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A33AED" w14:textId="77777777" w:rsidR="00C61476" w:rsidRPr="00C61476" w:rsidRDefault="00C61476" w:rsidP="00C61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6147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Контрольно – счетная группа</w:t>
      </w:r>
    </w:p>
    <w:p w14:paraId="3FA33AEE" w14:textId="77777777" w:rsidR="00C61476" w:rsidRPr="00C61476" w:rsidRDefault="00C61476" w:rsidP="00C61476">
      <w:pPr>
        <w:pBdr>
          <w:bottom w:val="thinThickMedium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6147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муниципального образования Финляндский округ</w:t>
      </w:r>
    </w:p>
    <w:p w14:paraId="3FA33AEF" w14:textId="77777777" w:rsidR="00C61476" w:rsidRPr="004237B5" w:rsidRDefault="00C61476" w:rsidP="00C61476">
      <w:pPr>
        <w:pBdr>
          <w:bottom w:val="thinThickMediumGap" w:sz="24" w:space="1" w:color="auto"/>
        </w:pBdr>
        <w:spacing w:after="0" w:line="240" w:lineRule="auto"/>
        <w:jc w:val="center"/>
        <w:rPr>
          <w:b/>
          <w:sz w:val="16"/>
          <w:szCs w:val="16"/>
        </w:rPr>
      </w:pPr>
    </w:p>
    <w:p w14:paraId="3FA33AF0" w14:textId="77777777" w:rsidR="00C61476" w:rsidRDefault="00C61476" w:rsidP="00C61476">
      <w:pPr>
        <w:spacing w:after="0" w:line="240" w:lineRule="auto"/>
        <w:ind w:left="4956" w:firstLine="709"/>
        <w:rPr>
          <w:b/>
          <w:sz w:val="28"/>
          <w:szCs w:val="28"/>
        </w:rPr>
      </w:pPr>
    </w:p>
    <w:p w14:paraId="3FA33AF1" w14:textId="77777777" w:rsidR="00C61476" w:rsidRDefault="00C61476" w:rsidP="00C61476">
      <w:pPr>
        <w:spacing w:after="0" w:line="240" w:lineRule="auto"/>
        <w:ind w:left="4956" w:firstLine="709"/>
        <w:rPr>
          <w:b/>
          <w:sz w:val="28"/>
          <w:szCs w:val="28"/>
        </w:rPr>
      </w:pPr>
    </w:p>
    <w:p w14:paraId="3FA33AF2" w14:textId="77777777" w:rsidR="00C61476" w:rsidRPr="00C61476" w:rsidRDefault="00C61476" w:rsidP="00C61476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ОТЧЕТ № </w:t>
      </w:r>
      <w:r w:rsidR="00FF327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  <w:r w:rsidR="001D24C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/20</w:t>
      </w:r>
    </w:p>
    <w:p w14:paraId="3FA33AF3" w14:textId="77777777" w:rsidR="00C61476" w:rsidRPr="00C61476" w:rsidRDefault="00C61476" w:rsidP="00C61476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6147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 ходе исполнения местного бюджета муниципального обр</w:t>
      </w:r>
      <w:r w:rsidR="0045591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азования</w:t>
      </w:r>
    </w:p>
    <w:p w14:paraId="3FA33AF4" w14:textId="77777777" w:rsidR="00C61476" w:rsidRDefault="00C61476" w:rsidP="00C61476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6147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Финляндск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ий округ за 201</w:t>
      </w:r>
      <w:r w:rsidR="005E0FE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год</w:t>
      </w:r>
    </w:p>
    <w:p w14:paraId="3FA33AF5" w14:textId="77777777" w:rsidR="00C61476" w:rsidRDefault="00C61476" w:rsidP="00C61476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FA33AF6" w14:textId="77777777" w:rsidR="00C61476" w:rsidRPr="00C61476" w:rsidRDefault="00C61476" w:rsidP="008167E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FA33AF7" w14:textId="77777777" w:rsidR="00C61476" w:rsidRPr="00DA4544" w:rsidRDefault="00DC1028" w:rsidP="00DC102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12 мая 2020</w:t>
      </w:r>
      <w:r w:rsidR="00C61476" w:rsidRPr="00DA45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 г.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</w:t>
      </w:r>
      <w:r w:rsidR="00C61476" w:rsidRPr="00DA4544">
        <w:rPr>
          <w:rFonts w:ascii="Times New Roman" w:eastAsia="Times New Roman" w:hAnsi="Times New Roman" w:cs="Times New Roman"/>
          <w:sz w:val="24"/>
          <w:szCs w:val="24"/>
          <w:lang w:eastAsia="ar-SA"/>
        </w:rPr>
        <w:t>Санкт-Петербург</w:t>
      </w:r>
      <w:r w:rsidR="00C61476" w:rsidRPr="00DA4544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</w:p>
    <w:p w14:paraId="3FA33AF8" w14:textId="77777777" w:rsidR="00C61476" w:rsidRPr="00DA4544" w:rsidRDefault="00C61476" w:rsidP="008167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FA33AF9" w14:textId="77777777" w:rsidR="00C61476" w:rsidRPr="00DA4544" w:rsidRDefault="00C61476" w:rsidP="008167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45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Контрольно-счетной группой муниципального образования Финляндский округ проведена проверка отчета об исполнении местного бюджета муниципального образования Финляндский округ за </w:t>
      </w:r>
      <w:r w:rsidR="000C55F5" w:rsidRPr="00DA4544">
        <w:rPr>
          <w:rFonts w:ascii="Times New Roman" w:eastAsia="Times New Roman" w:hAnsi="Times New Roman" w:cs="Times New Roman"/>
          <w:sz w:val="24"/>
          <w:szCs w:val="24"/>
          <w:lang w:eastAsia="ar-SA"/>
        </w:rPr>
        <w:t>201</w:t>
      </w:r>
      <w:r w:rsidR="005E0FE9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="000C55F5" w:rsidRPr="00DA45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год.</w:t>
      </w:r>
    </w:p>
    <w:p w14:paraId="3FA33AFA" w14:textId="77777777" w:rsidR="00C61476" w:rsidRPr="00DA4544" w:rsidRDefault="00C61476" w:rsidP="008167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4544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Проверка проводилась с ведома главы Мест</w:t>
      </w:r>
      <w:r w:rsidR="000C55F5" w:rsidRPr="00DA45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ной администрации </w:t>
      </w:r>
      <w:r w:rsidR="00BE4A59">
        <w:rPr>
          <w:rFonts w:ascii="Times New Roman" w:eastAsia="Times New Roman" w:hAnsi="Times New Roman" w:cs="Times New Roman"/>
          <w:sz w:val="24"/>
          <w:szCs w:val="24"/>
          <w:lang w:eastAsia="ar-SA"/>
        </w:rPr>
        <w:t>Шесточенко И.Б.</w:t>
      </w:r>
    </w:p>
    <w:p w14:paraId="3FA33AFB" w14:textId="77777777" w:rsidR="00C61476" w:rsidRPr="00DA4544" w:rsidRDefault="00C61476" w:rsidP="008167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4544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Проверка проводилась в соответствии с действующими законодательными и</w:t>
      </w:r>
      <w:r w:rsidR="0045591C" w:rsidRPr="00DA4544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="000C55F5" w:rsidRPr="00DA4544">
        <w:rPr>
          <w:rFonts w:ascii="Times New Roman" w:eastAsia="Times New Roman" w:hAnsi="Times New Roman" w:cs="Times New Roman"/>
          <w:sz w:val="24"/>
          <w:szCs w:val="24"/>
          <w:lang w:eastAsia="ar-SA"/>
        </w:rPr>
        <w:t>нормативными правовыми актами.</w:t>
      </w:r>
    </w:p>
    <w:p w14:paraId="3FA33AFC" w14:textId="77777777" w:rsidR="00C61476" w:rsidRPr="00DA4544" w:rsidRDefault="00C61476" w:rsidP="008167EB">
      <w:pPr>
        <w:suppressAutoHyphens/>
        <w:spacing w:before="200" w:line="288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A45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Проверкой установлено</w:t>
      </w:r>
      <w:r w:rsidR="000C55F5" w:rsidRPr="00DA45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</w:p>
    <w:p w14:paraId="3FA33AFD" w14:textId="77777777" w:rsidR="00C61476" w:rsidRPr="00DA4544" w:rsidRDefault="00C61476" w:rsidP="008167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4544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Основными принципами утвержденного местного бюджета муниципального образования Финляндский округ на 201</w:t>
      </w:r>
      <w:r w:rsidR="005E0FE9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DA45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являются прозрачность, социальная направленность. Бюджетный процесс осуществлялся на основе Закона Санкт-Петербурга «О</w:t>
      </w:r>
      <w:r w:rsidR="0045591C" w:rsidRPr="00DA4544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="005E0FE9">
        <w:rPr>
          <w:rFonts w:ascii="Times New Roman" w:eastAsia="Times New Roman" w:hAnsi="Times New Roman" w:cs="Times New Roman"/>
          <w:sz w:val="24"/>
          <w:szCs w:val="24"/>
          <w:lang w:eastAsia="ar-SA"/>
        </w:rPr>
        <w:t>бюджете Санкт-Петербурга на 2019</w:t>
      </w:r>
      <w:r w:rsidRPr="00DA45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и на плановый период 20</w:t>
      </w:r>
      <w:r w:rsidR="005E0FE9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="002F5C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202</w:t>
      </w:r>
      <w:r w:rsidR="005E0FE9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DA45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годов», Устава муниципального образования Финляндский округ, Положения о бюджетном процессе в</w:t>
      </w:r>
      <w:r w:rsidR="0045591C" w:rsidRPr="00DA4544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DA4544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муниципальном образовании Финляндский округ и других нормативно-правовых актов муниципального</w:t>
      </w:r>
      <w:r w:rsidR="000C55F5" w:rsidRPr="00DA45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образования Финляндский округ.</w:t>
      </w:r>
    </w:p>
    <w:p w14:paraId="3FA33AFE" w14:textId="77777777" w:rsidR="00C61476" w:rsidRPr="00DA4544" w:rsidRDefault="00C61476" w:rsidP="008167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4544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Законом Санкт-Петербурга о бюджете на 201</w:t>
      </w:r>
      <w:r w:rsidR="005E0FE9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="000C55F5" w:rsidRPr="00DA45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законодательно определены:</w:t>
      </w:r>
    </w:p>
    <w:p w14:paraId="3FA33AFF" w14:textId="77777777" w:rsidR="00C61476" w:rsidRPr="00DA4544" w:rsidRDefault="000F2003" w:rsidP="008167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4544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C61476" w:rsidRPr="00DA45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перечень источников доходов бюджетов внутригородских муниципальных образований Санкт-Петербурга и нормативы отчислений</w:t>
      </w:r>
      <w:r w:rsidR="000C55F5" w:rsidRPr="00DA45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местные бюджеты в 201</w:t>
      </w:r>
      <w:r w:rsidR="005E0FE9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="000C55F5" w:rsidRPr="00DA45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году;</w:t>
      </w:r>
    </w:p>
    <w:p w14:paraId="3FA33B00" w14:textId="77777777" w:rsidR="00C61476" w:rsidRPr="00DA4544" w:rsidRDefault="000F2003" w:rsidP="008167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4544">
        <w:rPr>
          <w:rFonts w:ascii="Times New Roman" w:eastAsia="Times New Roman" w:hAnsi="Times New Roman" w:cs="Times New Roman"/>
          <w:sz w:val="24"/>
          <w:szCs w:val="24"/>
          <w:lang w:eastAsia="ar-SA"/>
        </w:rPr>
        <w:t>- пере</w:t>
      </w:r>
      <w:r w:rsidR="00C61476" w:rsidRPr="00DA4544">
        <w:rPr>
          <w:rFonts w:ascii="Times New Roman" w:eastAsia="Times New Roman" w:hAnsi="Times New Roman" w:cs="Times New Roman"/>
          <w:sz w:val="24"/>
          <w:szCs w:val="24"/>
          <w:lang w:eastAsia="ar-SA"/>
        </w:rPr>
        <w:t>чень расходных обязательств внутригородских муниципальны</w:t>
      </w:r>
      <w:r w:rsidR="000C55F5" w:rsidRPr="00DA4544">
        <w:rPr>
          <w:rFonts w:ascii="Times New Roman" w:eastAsia="Times New Roman" w:hAnsi="Times New Roman" w:cs="Times New Roman"/>
          <w:sz w:val="24"/>
          <w:szCs w:val="24"/>
          <w:lang w:eastAsia="ar-SA"/>
        </w:rPr>
        <w:t>х образований Санкт-Петербурга.</w:t>
      </w:r>
    </w:p>
    <w:p w14:paraId="3FA33B01" w14:textId="77777777" w:rsidR="008167EB" w:rsidRDefault="00356619" w:rsidP="008167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6619">
        <w:rPr>
          <w:rFonts w:ascii="Times New Roman" w:eastAsia="Times New Roman" w:hAnsi="Times New Roman" w:cs="Times New Roman"/>
          <w:sz w:val="24"/>
          <w:szCs w:val="24"/>
          <w:lang w:eastAsia="ar-SA"/>
        </w:rPr>
        <w:t>Местный бюджет муниципального образования Финляндский округ на 201</w:t>
      </w:r>
      <w:r w:rsidR="005E0FE9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3566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утвержден решением Муниципального совета муниципального образования Финляндский округ от </w:t>
      </w:r>
      <w:r w:rsidR="005E0FE9">
        <w:rPr>
          <w:rFonts w:ascii="Times New Roman" w:eastAsia="Times New Roman" w:hAnsi="Times New Roman" w:cs="Times New Roman"/>
          <w:sz w:val="24"/>
          <w:szCs w:val="24"/>
          <w:lang w:eastAsia="ar-SA"/>
        </w:rPr>
        <w:t>06.11.2018</w:t>
      </w:r>
      <w:r w:rsidR="00CB3207" w:rsidRPr="00CB32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 № </w:t>
      </w:r>
      <w:r w:rsidR="005E0FE9">
        <w:rPr>
          <w:rFonts w:ascii="Times New Roman" w:eastAsia="Times New Roman" w:hAnsi="Times New Roman" w:cs="Times New Roman"/>
          <w:sz w:val="24"/>
          <w:szCs w:val="24"/>
          <w:lang w:eastAsia="ar-SA"/>
        </w:rPr>
        <w:t>44</w:t>
      </w:r>
      <w:r w:rsidR="00CB3207" w:rsidRPr="00CB32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«Об утверждении местного бюджета муниципального образования Финляндский округ на 201</w:t>
      </w:r>
      <w:r w:rsidR="005E0FE9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="00CB3207" w:rsidRPr="00CB32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год». Основные параметры местного бюджета на 201</w:t>
      </w:r>
      <w:r w:rsidR="005E0FE9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="00CB3207" w:rsidRPr="00CB32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были утверждены по доходам в </w:t>
      </w:r>
      <w:r w:rsidR="002B52F2" w:rsidRPr="002B52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общей сумме </w:t>
      </w:r>
      <w:r w:rsidR="005E0FE9">
        <w:rPr>
          <w:rFonts w:ascii="Times New Roman" w:eastAsia="Times New Roman" w:hAnsi="Times New Roman" w:cs="Times New Roman"/>
          <w:sz w:val="24"/>
          <w:szCs w:val="24"/>
          <w:lang w:eastAsia="ar-SA"/>
        </w:rPr>
        <w:t>127 750,9</w:t>
      </w:r>
      <w:r w:rsidR="002B52F2" w:rsidRPr="002B52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</w:t>
      </w:r>
      <w:r w:rsidR="00BE4A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б. и по расходам в общей сумме </w:t>
      </w:r>
      <w:r w:rsidR="005E0FE9">
        <w:rPr>
          <w:rFonts w:ascii="Times New Roman" w:eastAsia="Times New Roman" w:hAnsi="Times New Roman" w:cs="Times New Roman"/>
          <w:sz w:val="24"/>
          <w:szCs w:val="24"/>
          <w:lang w:eastAsia="ar-SA"/>
        </w:rPr>
        <w:t>127 750,9</w:t>
      </w:r>
      <w:r w:rsidR="00BE4A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B52F2" w:rsidRPr="002B52F2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тыс. руб.</w:t>
      </w:r>
    </w:p>
    <w:p w14:paraId="3FA33B02" w14:textId="77777777" w:rsidR="00356619" w:rsidRPr="00356619" w:rsidRDefault="00923EBF" w:rsidP="008167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3EBF">
        <w:rPr>
          <w:rFonts w:ascii="Times New Roman" w:eastAsia="Times New Roman" w:hAnsi="Times New Roman" w:cs="Times New Roman"/>
          <w:sz w:val="24"/>
          <w:szCs w:val="24"/>
          <w:lang w:eastAsia="ar-SA"/>
        </w:rPr>
        <w:t>В ходе исполнения местного бюджета в 201</w:t>
      </w:r>
      <w:r w:rsidR="005E0FE9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923E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году в него </w:t>
      </w:r>
      <w:r w:rsidR="005E0FE9">
        <w:rPr>
          <w:rFonts w:ascii="Times New Roman" w:eastAsia="Times New Roman" w:hAnsi="Times New Roman" w:cs="Times New Roman"/>
          <w:sz w:val="24"/>
          <w:szCs w:val="24"/>
          <w:lang w:eastAsia="ar-SA"/>
        </w:rPr>
        <w:t>пять</w:t>
      </w:r>
      <w:r w:rsidRPr="00923E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раз решениями Муниципального совета вносились изменения, в результате которых </w:t>
      </w:r>
      <w:r w:rsidR="002B52F2" w:rsidRPr="002B52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доходы </w:t>
      </w:r>
      <w:r w:rsidR="005E0FE9">
        <w:rPr>
          <w:rFonts w:ascii="Times New Roman" w:eastAsia="Times New Roman" w:hAnsi="Times New Roman" w:cs="Times New Roman"/>
          <w:sz w:val="24"/>
          <w:szCs w:val="24"/>
          <w:lang w:eastAsia="ar-SA"/>
        </w:rPr>
        <w:t>увеличены на 14 331,8 тыс. руб.</w:t>
      </w:r>
      <w:r w:rsidR="002B52F2" w:rsidRPr="002B52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расходы увеличены на </w:t>
      </w:r>
      <w:r w:rsidR="005E0FE9">
        <w:rPr>
          <w:rFonts w:ascii="Times New Roman" w:eastAsia="Times New Roman" w:hAnsi="Times New Roman" w:cs="Times New Roman"/>
          <w:sz w:val="24"/>
          <w:szCs w:val="24"/>
          <w:lang w:eastAsia="ar-SA"/>
        </w:rPr>
        <w:t>4 568,3</w:t>
      </w:r>
      <w:r w:rsidR="002B52F2" w:rsidRPr="002B52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руб. и составили </w:t>
      </w:r>
      <w:r w:rsidR="005E0FE9">
        <w:rPr>
          <w:rFonts w:ascii="Times New Roman" w:eastAsia="Times New Roman" w:hAnsi="Times New Roman" w:cs="Times New Roman"/>
          <w:sz w:val="24"/>
          <w:szCs w:val="24"/>
          <w:lang w:eastAsia="ar-SA"/>
        </w:rPr>
        <w:t>142 082,7</w:t>
      </w:r>
      <w:r w:rsidR="002B52F2" w:rsidRPr="002B52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руб. и </w:t>
      </w:r>
      <w:r w:rsidR="005E0FE9">
        <w:rPr>
          <w:rFonts w:ascii="Times New Roman" w:eastAsia="Times New Roman" w:hAnsi="Times New Roman" w:cs="Times New Roman"/>
          <w:sz w:val="24"/>
          <w:szCs w:val="24"/>
          <w:lang w:eastAsia="ar-SA"/>
        </w:rPr>
        <w:t>132 319,2</w:t>
      </w:r>
      <w:r w:rsidR="002B52F2" w:rsidRPr="002B52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руб. соответственно, </w:t>
      </w:r>
      <w:r w:rsidR="005E0FE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профици</w:t>
      </w:r>
      <w:r w:rsidR="002B52F2" w:rsidRPr="002B52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 бюджета составил </w:t>
      </w:r>
      <w:r w:rsidR="005E0FE9">
        <w:rPr>
          <w:rFonts w:ascii="Times New Roman" w:eastAsia="Times New Roman" w:hAnsi="Times New Roman" w:cs="Times New Roman"/>
          <w:sz w:val="24"/>
          <w:szCs w:val="24"/>
          <w:lang w:eastAsia="ar-SA"/>
        </w:rPr>
        <w:t>9 763,5</w:t>
      </w:r>
      <w:r w:rsidR="002B52F2" w:rsidRPr="002B52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руб.</w:t>
      </w:r>
    </w:p>
    <w:p w14:paraId="3FA33B03" w14:textId="77777777" w:rsidR="002B52F2" w:rsidRDefault="002B52F2" w:rsidP="008167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52F2">
        <w:rPr>
          <w:rFonts w:ascii="Times New Roman" w:eastAsia="Times New Roman" w:hAnsi="Times New Roman" w:cs="Times New Roman"/>
          <w:sz w:val="24"/>
          <w:szCs w:val="24"/>
          <w:lang w:eastAsia="ar-SA"/>
        </w:rPr>
        <w:t>Доходы местного бюджета муниципального образования Финляндский округ за 201</w:t>
      </w:r>
      <w:r w:rsidR="005E0FE9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2B52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составили </w:t>
      </w:r>
      <w:r w:rsidR="005E0FE9">
        <w:rPr>
          <w:rFonts w:ascii="Times New Roman" w:eastAsia="Times New Roman" w:hAnsi="Times New Roman" w:cs="Times New Roman"/>
          <w:sz w:val="24"/>
          <w:szCs w:val="24"/>
          <w:lang w:eastAsia="ar-SA"/>
        </w:rPr>
        <w:t>146 925,8</w:t>
      </w:r>
      <w:r w:rsidRPr="002B52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руб. Утвержденные годовые бюджетные назна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чения выполнены на </w:t>
      </w:r>
      <w:r w:rsidR="005E0FE9">
        <w:rPr>
          <w:rFonts w:ascii="Times New Roman" w:eastAsia="Times New Roman" w:hAnsi="Times New Roman" w:cs="Times New Roman"/>
          <w:sz w:val="24"/>
          <w:szCs w:val="24"/>
          <w:lang w:eastAsia="ar-SA"/>
        </w:rPr>
        <w:t>103,4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%. </w:t>
      </w:r>
      <w:r w:rsidRPr="002B52F2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Расходы местного бюджета за 201</w:t>
      </w:r>
      <w:r w:rsidR="00C1366E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2B52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составили </w:t>
      </w:r>
      <w:r w:rsidR="00C1366E">
        <w:rPr>
          <w:rFonts w:ascii="Times New Roman" w:eastAsia="Times New Roman" w:hAnsi="Times New Roman" w:cs="Times New Roman"/>
          <w:sz w:val="24"/>
          <w:szCs w:val="24"/>
          <w:lang w:eastAsia="ar-SA"/>
        </w:rPr>
        <w:t>131 440,5</w:t>
      </w:r>
      <w:r w:rsidRPr="002B52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="00C1366E">
        <w:rPr>
          <w:rFonts w:ascii="Times New Roman" w:eastAsia="Times New Roman" w:hAnsi="Times New Roman" w:cs="Times New Roman"/>
          <w:sz w:val="24"/>
          <w:szCs w:val="24"/>
          <w:lang w:eastAsia="ar-SA"/>
        </w:rPr>
        <w:t>99,3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%).</w:t>
      </w:r>
    </w:p>
    <w:p w14:paraId="3FA33B04" w14:textId="77777777" w:rsidR="002B52F2" w:rsidRPr="00C1366E" w:rsidRDefault="002B52F2" w:rsidP="008167EB">
      <w:pPr>
        <w:spacing w:after="0" w:line="240" w:lineRule="auto"/>
        <w:ind w:firstLine="567"/>
        <w:jc w:val="both"/>
        <w:rPr>
          <w:sz w:val="24"/>
          <w:szCs w:val="24"/>
        </w:rPr>
      </w:pPr>
      <w:r w:rsidRPr="00C136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Превышение </w:t>
      </w:r>
      <w:r w:rsidR="00C1366E" w:rsidRPr="00C1366E">
        <w:rPr>
          <w:rFonts w:ascii="Times New Roman" w:eastAsia="Times New Roman" w:hAnsi="Times New Roman" w:cs="Times New Roman"/>
          <w:sz w:val="24"/>
          <w:szCs w:val="24"/>
          <w:lang w:eastAsia="ar-SA"/>
        </w:rPr>
        <w:t>доходов над расходами</w:t>
      </w:r>
      <w:r w:rsidRPr="00C136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 отчетный период составило </w:t>
      </w:r>
      <w:r w:rsidR="00C1366E" w:rsidRPr="00C1366E">
        <w:rPr>
          <w:rFonts w:ascii="Times New Roman" w:eastAsia="Times New Roman" w:hAnsi="Times New Roman" w:cs="Times New Roman"/>
          <w:sz w:val="24"/>
          <w:szCs w:val="24"/>
          <w:lang w:eastAsia="ar-SA"/>
        </w:rPr>
        <w:t>15 485,3</w:t>
      </w:r>
      <w:r w:rsidRPr="00C136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руб. (переходящий остаток 201</w:t>
      </w:r>
      <w:r w:rsidR="00C1366E" w:rsidRPr="00C1366E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C136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</w:t>
      </w:r>
      <w:r w:rsidR="00BE4A59" w:rsidRPr="00C1366E">
        <w:rPr>
          <w:rFonts w:ascii="Times New Roman" w:eastAsia="Times New Roman" w:hAnsi="Times New Roman" w:cs="Times New Roman"/>
          <w:sz w:val="24"/>
          <w:szCs w:val="24"/>
          <w:lang w:eastAsia="ar-SA"/>
        </w:rPr>
        <w:t>–</w:t>
      </w:r>
      <w:r w:rsidRPr="00C136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1366E" w:rsidRPr="00C1366E">
        <w:rPr>
          <w:rFonts w:ascii="Times New Roman" w:eastAsia="Times New Roman" w:hAnsi="Times New Roman" w:cs="Times New Roman"/>
          <w:sz w:val="24"/>
          <w:szCs w:val="24"/>
          <w:lang w:eastAsia="ar-SA"/>
        </w:rPr>
        <w:t>3 983,8</w:t>
      </w:r>
      <w:r w:rsidRPr="00C136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руб.).</w:t>
      </w:r>
      <w:r w:rsidRPr="00C1366E">
        <w:rPr>
          <w:sz w:val="24"/>
          <w:szCs w:val="24"/>
        </w:rPr>
        <w:t xml:space="preserve"> </w:t>
      </w:r>
    </w:p>
    <w:p w14:paraId="3FA33B05" w14:textId="77777777" w:rsidR="00C1366E" w:rsidRDefault="00C1366E" w:rsidP="008167EB">
      <w:pPr>
        <w:spacing w:after="0" w:line="240" w:lineRule="auto"/>
        <w:ind w:firstLine="567"/>
        <w:jc w:val="both"/>
        <w:rPr>
          <w:sz w:val="24"/>
          <w:szCs w:val="24"/>
        </w:rPr>
      </w:pPr>
      <w:r w:rsidRPr="00C1366E">
        <w:rPr>
          <w:rFonts w:ascii="Times New Roman" w:hAnsi="Times New Roman" w:cs="Times New Roman"/>
          <w:sz w:val="24"/>
          <w:szCs w:val="24"/>
        </w:rPr>
        <w:t>Основной объем (76,6%) доходов сформирова</w:t>
      </w:r>
      <w:r w:rsidR="00F5620D">
        <w:rPr>
          <w:rFonts w:ascii="Times New Roman" w:hAnsi="Times New Roman" w:cs="Times New Roman"/>
          <w:sz w:val="24"/>
          <w:szCs w:val="24"/>
        </w:rPr>
        <w:t xml:space="preserve">н за счет налоговых поступлений и </w:t>
      </w:r>
      <w:r w:rsidRPr="00C1366E">
        <w:rPr>
          <w:rFonts w:ascii="Times New Roman" w:hAnsi="Times New Roman" w:cs="Times New Roman"/>
          <w:sz w:val="24"/>
          <w:szCs w:val="24"/>
        </w:rPr>
        <w:t xml:space="preserve"> состави</w:t>
      </w:r>
      <w:r w:rsidR="00F5620D">
        <w:rPr>
          <w:rFonts w:ascii="Times New Roman" w:hAnsi="Times New Roman" w:cs="Times New Roman"/>
          <w:sz w:val="24"/>
          <w:szCs w:val="24"/>
        </w:rPr>
        <w:t>л</w:t>
      </w:r>
      <w:r w:rsidRPr="00C1366E">
        <w:rPr>
          <w:rFonts w:ascii="Times New Roman" w:hAnsi="Times New Roman" w:cs="Times New Roman"/>
          <w:sz w:val="24"/>
          <w:szCs w:val="24"/>
        </w:rPr>
        <w:t xml:space="preserve"> 112 559,7 тыс. руб. Доля неналоговых доходов составила 7,7</w:t>
      </w:r>
      <w:r w:rsidR="00F5620D">
        <w:rPr>
          <w:rFonts w:ascii="Times New Roman" w:hAnsi="Times New Roman" w:cs="Times New Roman"/>
          <w:sz w:val="24"/>
          <w:szCs w:val="24"/>
        </w:rPr>
        <w:t xml:space="preserve">%, что соответствует </w:t>
      </w:r>
      <w:r w:rsidRPr="00C1366E">
        <w:rPr>
          <w:rFonts w:ascii="Times New Roman" w:hAnsi="Times New Roman" w:cs="Times New Roman"/>
          <w:sz w:val="24"/>
          <w:szCs w:val="24"/>
        </w:rPr>
        <w:t>11 347,0 тыс. руб., безвозмездных поступлений – 15,7</w:t>
      </w:r>
      <w:r w:rsidR="00F5620D">
        <w:rPr>
          <w:rFonts w:ascii="Times New Roman" w:hAnsi="Times New Roman" w:cs="Times New Roman"/>
          <w:sz w:val="24"/>
          <w:szCs w:val="24"/>
        </w:rPr>
        <w:t xml:space="preserve">% - </w:t>
      </w:r>
      <w:r w:rsidRPr="00C1366E">
        <w:rPr>
          <w:rFonts w:ascii="Times New Roman" w:hAnsi="Times New Roman" w:cs="Times New Roman"/>
          <w:sz w:val="24"/>
          <w:szCs w:val="24"/>
        </w:rPr>
        <w:t>23 019,1</w:t>
      </w:r>
      <w:r w:rsidR="00F5620D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Pr="00C1366E">
        <w:rPr>
          <w:rFonts w:ascii="Times New Roman" w:hAnsi="Times New Roman" w:cs="Times New Roman"/>
          <w:sz w:val="24"/>
          <w:szCs w:val="24"/>
        </w:rPr>
        <w:t>.</w:t>
      </w:r>
      <w:r w:rsidRPr="00AB3E62">
        <w:rPr>
          <w:sz w:val="24"/>
          <w:szCs w:val="24"/>
        </w:rPr>
        <w:t xml:space="preserve"> </w:t>
      </w:r>
    </w:p>
    <w:p w14:paraId="3FA33B06" w14:textId="77777777" w:rsidR="00356619" w:rsidRPr="00F5620D" w:rsidRDefault="00356619" w:rsidP="008167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5620D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Фактические налоговые поступления по налогу, взимаемому с налогоплательщиков, выбравших в качестве объекта налогообложения доходы (в том числе за налоговые периоды, истекшие до 1 января 2011 года) и налогу, взимаемому с</w:t>
      </w:r>
      <w:r w:rsidR="00E52E31" w:rsidRPr="00F5620D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F5620D">
        <w:rPr>
          <w:rFonts w:ascii="Times New Roman" w:eastAsia="Times New Roman" w:hAnsi="Times New Roman" w:cs="Times New Roman"/>
          <w:sz w:val="24"/>
          <w:szCs w:val="24"/>
          <w:lang w:eastAsia="ar-SA"/>
        </w:rPr>
        <w:t>налогоплательщиков, выбравших в качестве объекта налогообложения доходы, уменьшенные на величину расходов (в том числе за налоговые периоды, истекшие до</w:t>
      </w:r>
      <w:r w:rsidR="00E52E31" w:rsidRPr="00F5620D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F5620D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E52E31" w:rsidRPr="00F5620D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F5620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января 2011 года) составили </w:t>
      </w:r>
      <w:r w:rsidR="00F5620D" w:rsidRPr="00F5620D">
        <w:rPr>
          <w:rFonts w:ascii="Times New Roman" w:eastAsia="Times New Roman" w:hAnsi="Times New Roman" w:cs="Times New Roman"/>
          <w:sz w:val="24"/>
          <w:szCs w:val="24"/>
          <w:lang w:eastAsia="ar-SA"/>
        </w:rPr>
        <w:t>101,1</w:t>
      </w:r>
      <w:r w:rsidRPr="00F5620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% и </w:t>
      </w:r>
      <w:r w:rsidR="00F5620D" w:rsidRPr="00F5620D">
        <w:rPr>
          <w:rFonts w:ascii="Times New Roman" w:eastAsia="Times New Roman" w:hAnsi="Times New Roman" w:cs="Times New Roman"/>
          <w:sz w:val="24"/>
          <w:szCs w:val="24"/>
          <w:lang w:eastAsia="ar-SA"/>
        </w:rPr>
        <w:t>101,0</w:t>
      </w:r>
      <w:r w:rsidRPr="00F5620D">
        <w:rPr>
          <w:rFonts w:ascii="Times New Roman" w:eastAsia="Times New Roman" w:hAnsi="Times New Roman" w:cs="Times New Roman"/>
          <w:sz w:val="24"/>
          <w:szCs w:val="24"/>
          <w:lang w:eastAsia="ar-SA"/>
        </w:rPr>
        <w:t>% соответственно, от запланированного годового объема. Исполнение доходной части бюджета по единому налогу на вмененный доход для отдельных видов деятельности (в том числе за налоговые периоды, истекшие до</w:t>
      </w:r>
      <w:r w:rsidR="00E52E31" w:rsidRPr="00F5620D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F5620D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E52E31" w:rsidRPr="00F5620D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F5620D">
        <w:rPr>
          <w:rFonts w:ascii="Times New Roman" w:eastAsia="Times New Roman" w:hAnsi="Times New Roman" w:cs="Times New Roman"/>
          <w:sz w:val="24"/>
          <w:szCs w:val="24"/>
          <w:lang w:eastAsia="ar-SA"/>
        </w:rPr>
        <w:t>янв</w:t>
      </w:r>
      <w:r w:rsidR="0009524B" w:rsidRPr="00F5620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аря 2011 года) выполнено на </w:t>
      </w:r>
      <w:r w:rsidR="00F5620D" w:rsidRPr="00F5620D">
        <w:rPr>
          <w:rFonts w:ascii="Times New Roman" w:eastAsia="Times New Roman" w:hAnsi="Times New Roman" w:cs="Times New Roman"/>
          <w:sz w:val="24"/>
          <w:szCs w:val="24"/>
          <w:lang w:eastAsia="ar-SA"/>
        </w:rPr>
        <w:t>100,8</w:t>
      </w:r>
      <w:r w:rsidRPr="00F5620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%, от запланированного годового объема. </w:t>
      </w:r>
      <w:r w:rsidR="007244CB" w:rsidRPr="00F5620D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Поступления по налогу, взимаемому в связи с применением патентной системы налогообложения</w:t>
      </w:r>
      <w:r w:rsidR="00E60AA4" w:rsidRPr="00F5620D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7244CB" w:rsidRPr="00F5620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составили </w:t>
      </w:r>
      <w:r w:rsidR="00F5620D" w:rsidRPr="00F5620D">
        <w:rPr>
          <w:rFonts w:ascii="Times New Roman" w:eastAsia="Times New Roman" w:hAnsi="Times New Roman" w:cs="Times New Roman"/>
          <w:sz w:val="24"/>
          <w:szCs w:val="24"/>
          <w:lang w:eastAsia="ar-SA"/>
        </w:rPr>
        <w:t>122,0</w:t>
      </w:r>
      <w:r w:rsidR="007244CB" w:rsidRPr="00F5620D">
        <w:rPr>
          <w:rFonts w:ascii="Times New Roman" w:eastAsia="Times New Roman" w:hAnsi="Times New Roman" w:cs="Times New Roman"/>
          <w:sz w:val="24"/>
          <w:szCs w:val="24"/>
          <w:lang w:eastAsia="ar-SA"/>
        </w:rPr>
        <w:t>% от запланированного годового объема.</w:t>
      </w:r>
    </w:p>
    <w:p w14:paraId="3FA33B07" w14:textId="77777777" w:rsidR="00E60AA4" w:rsidRPr="00F5620D" w:rsidRDefault="00817ADE" w:rsidP="00817A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5620D">
        <w:rPr>
          <w:rFonts w:ascii="Times New Roman" w:eastAsia="Times New Roman" w:hAnsi="Times New Roman" w:cs="Times New Roman"/>
          <w:sz w:val="24"/>
          <w:szCs w:val="24"/>
          <w:lang w:eastAsia="ar-SA"/>
        </w:rPr>
        <w:t>В 201</w:t>
      </w:r>
      <w:r w:rsidR="00F5620D" w:rsidRPr="00F5620D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F5620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году муниципальному образованию Финляндский округ Законом Санкт-Петербурга «О бюджете Санкт-Петербурга на 201</w:t>
      </w:r>
      <w:r w:rsidR="00F5620D" w:rsidRPr="00F5620D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F5620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и на плановый период 20</w:t>
      </w:r>
      <w:r w:rsidR="00F5620D" w:rsidRPr="00F5620D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Pr="00F5620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20</w:t>
      </w:r>
      <w:r w:rsidR="00E60AA4" w:rsidRPr="00F5620D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F5620D" w:rsidRPr="00F5620D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F5620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годов» были предусмотрены средства </w:t>
      </w:r>
      <w:r w:rsidRPr="00104D8F">
        <w:rPr>
          <w:rFonts w:ascii="Times New Roman" w:eastAsia="Times New Roman" w:hAnsi="Times New Roman" w:cs="Times New Roman"/>
          <w:sz w:val="24"/>
          <w:szCs w:val="24"/>
          <w:lang w:eastAsia="ar-SA"/>
        </w:rPr>
        <w:t>субвенций</w:t>
      </w:r>
      <w:r w:rsidRPr="00F5620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F5620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сумме </w:t>
      </w:r>
      <w:r w:rsidR="00104D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22 300,3 </w:t>
      </w:r>
      <w:r w:rsidRPr="00F5620D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тыс. руб.</w:t>
      </w:r>
      <w:r w:rsidR="00104D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дотации в сумме 718,8 тыс. руб.</w:t>
      </w:r>
      <w:r w:rsidRPr="00F5620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3FA33B08" w14:textId="77777777" w:rsidR="00817ADE" w:rsidRPr="00F5620D" w:rsidRDefault="00817ADE" w:rsidP="00817A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5620D">
        <w:rPr>
          <w:rFonts w:ascii="Times New Roman" w:eastAsia="Times New Roman" w:hAnsi="Times New Roman" w:cs="Times New Roman"/>
          <w:sz w:val="24"/>
          <w:szCs w:val="24"/>
          <w:lang w:eastAsia="ar-SA"/>
        </w:rPr>
        <w:t>Решением Муниципального совета муниципального образования Финляндский округ «Об утверждении местного бюджета муниципального образ</w:t>
      </w:r>
      <w:r w:rsidR="00F5620D" w:rsidRPr="00F5620D">
        <w:rPr>
          <w:rFonts w:ascii="Times New Roman" w:eastAsia="Times New Roman" w:hAnsi="Times New Roman" w:cs="Times New Roman"/>
          <w:sz w:val="24"/>
          <w:szCs w:val="24"/>
          <w:lang w:eastAsia="ar-SA"/>
        </w:rPr>
        <w:t>ования Финляндский округ на 2019</w:t>
      </w:r>
      <w:r w:rsidRPr="00F5620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год» были предусмотрены за счёт средств межбюджетных трансфертов расходы:</w:t>
      </w:r>
    </w:p>
    <w:p w14:paraId="3FA33B09" w14:textId="77777777" w:rsidR="00817ADE" w:rsidRPr="00F5620D" w:rsidRDefault="00817ADE" w:rsidP="00817A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5620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в сумме </w:t>
      </w:r>
      <w:r w:rsidR="00E60AA4" w:rsidRPr="00F5620D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F5620D" w:rsidRPr="00F5620D">
        <w:rPr>
          <w:rFonts w:ascii="Times New Roman" w:eastAsia="Times New Roman" w:hAnsi="Times New Roman" w:cs="Times New Roman"/>
          <w:sz w:val="24"/>
          <w:szCs w:val="24"/>
          <w:lang w:eastAsia="ar-SA"/>
        </w:rPr>
        <w:t> 319,6</w:t>
      </w:r>
      <w:r w:rsidRPr="00F5620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руб. на организацию и осуществление деятельности по опеке и попечительству;</w:t>
      </w:r>
    </w:p>
    <w:p w14:paraId="3FA33B0A" w14:textId="77777777" w:rsidR="00817ADE" w:rsidRPr="00F5620D" w:rsidRDefault="00817ADE" w:rsidP="00817A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5620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в сумме </w:t>
      </w:r>
      <w:r w:rsidR="00F5620D" w:rsidRPr="00F5620D">
        <w:rPr>
          <w:rFonts w:ascii="Times New Roman" w:eastAsia="Times New Roman" w:hAnsi="Times New Roman" w:cs="Times New Roman"/>
          <w:sz w:val="24"/>
          <w:szCs w:val="24"/>
          <w:lang w:eastAsia="ar-SA"/>
        </w:rPr>
        <w:t>12 926,8</w:t>
      </w:r>
      <w:r w:rsidRPr="00F5620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руб. на содержание ребенка в семье опекуна и приемной семье;</w:t>
      </w:r>
    </w:p>
    <w:p w14:paraId="3FA33B0B" w14:textId="77777777" w:rsidR="00817ADE" w:rsidRPr="00F5620D" w:rsidRDefault="00817ADE" w:rsidP="00817A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5620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в сумме </w:t>
      </w:r>
      <w:r w:rsidR="00F5620D" w:rsidRPr="00F5620D">
        <w:rPr>
          <w:rFonts w:ascii="Times New Roman" w:eastAsia="Times New Roman" w:hAnsi="Times New Roman" w:cs="Times New Roman"/>
          <w:sz w:val="24"/>
          <w:szCs w:val="24"/>
          <w:lang w:eastAsia="ar-SA"/>
        </w:rPr>
        <w:t>5 046,7</w:t>
      </w:r>
      <w:r w:rsidRPr="00F5620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руб. на выплату вознаграждения, причитающегося приемному родителю;</w:t>
      </w:r>
    </w:p>
    <w:p w14:paraId="3FA33B0C" w14:textId="77777777" w:rsidR="00F5620D" w:rsidRPr="00F5620D" w:rsidRDefault="00E60AA4" w:rsidP="00817A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5620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в сумме </w:t>
      </w:r>
      <w:r w:rsidR="00F5620D" w:rsidRPr="00F5620D">
        <w:rPr>
          <w:rFonts w:ascii="Times New Roman" w:eastAsia="Times New Roman" w:hAnsi="Times New Roman" w:cs="Times New Roman"/>
          <w:sz w:val="24"/>
          <w:szCs w:val="24"/>
          <w:lang w:eastAsia="ar-SA"/>
        </w:rPr>
        <w:t>7,2</w:t>
      </w:r>
      <w:r w:rsidR="00817ADE" w:rsidRPr="00F5620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руб. на составление протоколов об административных правонарушениях</w:t>
      </w:r>
      <w:r w:rsidR="00104D8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3FA33B0D" w14:textId="77777777" w:rsidR="00F5620D" w:rsidRPr="00F5620D" w:rsidRDefault="00F5620D" w:rsidP="00F562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FA33B0E" w14:textId="77777777" w:rsidR="00E019CF" w:rsidRPr="005B65E7" w:rsidRDefault="00E019CF" w:rsidP="00E019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65E7">
        <w:rPr>
          <w:rFonts w:ascii="Times New Roman" w:hAnsi="Times New Roman" w:cs="Times New Roman"/>
          <w:sz w:val="24"/>
          <w:szCs w:val="24"/>
        </w:rPr>
        <w:t>Фактический наибольший удельный вес в разрезе разделов ведомст</w:t>
      </w:r>
      <w:r w:rsidR="00F5620D" w:rsidRPr="005B65E7">
        <w:rPr>
          <w:rFonts w:ascii="Times New Roman" w:hAnsi="Times New Roman" w:cs="Times New Roman"/>
          <w:sz w:val="24"/>
          <w:szCs w:val="24"/>
        </w:rPr>
        <w:t>венной структуры расходов в 2019</w:t>
      </w:r>
      <w:r w:rsidRPr="005B65E7">
        <w:rPr>
          <w:rFonts w:ascii="Times New Roman" w:hAnsi="Times New Roman" w:cs="Times New Roman"/>
          <w:sz w:val="24"/>
          <w:szCs w:val="24"/>
        </w:rPr>
        <w:t xml:space="preserve"> году составили расходы:</w:t>
      </w:r>
    </w:p>
    <w:p w14:paraId="3FA33B0F" w14:textId="77777777" w:rsidR="00E019CF" w:rsidRPr="005B65E7" w:rsidRDefault="00E019CF" w:rsidP="00E019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65E7">
        <w:rPr>
          <w:rFonts w:ascii="Times New Roman" w:hAnsi="Times New Roman" w:cs="Times New Roman"/>
          <w:sz w:val="24"/>
          <w:szCs w:val="24"/>
        </w:rPr>
        <w:t xml:space="preserve">- на жилищно-коммунальное хозяйство – </w:t>
      </w:r>
      <w:r w:rsidR="005B65E7" w:rsidRPr="005B65E7">
        <w:rPr>
          <w:rFonts w:ascii="Times New Roman" w:hAnsi="Times New Roman" w:cs="Times New Roman"/>
          <w:sz w:val="24"/>
          <w:szCs w:val="24"/>
        </w:rPr>
        <w:t>30,3</w:t>
      </w:r>
      <w:r w:rsidRPr="005B65E7">
        <w:rPr>
          <w:rFonts w:ascii="Times New Roman" w:hAnsi="Times New Roman" w:cs="Times New Roman"/>
          <w:sz w:val="24"/>
          <w:szCs w:val="24"/>
        </w:rPr>
        <w:t>%;</w:t>
      </w:r>
    </w:p>
    <w:p w14:paraId="3FA33B10" w14:textId="77777777" w:rsidR="00E019CF" w:rsidRPr="005B65E7" w:rsidRDefault="00E019CF" w:rsidP="00E019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65E7">
        <w:rPr>
          <w:rFonts w:ascii="Times New Roman" w:hAnsi="Times New Roman" w:cs="Times New Roman"/>
          <w:sz w:val="24"/>
          <w:szCs w:val="24"/>
        </w:rPr>
        <w:t xml:space="preserve">- на общегосударственные вопросы – </w:t>
      </w:r>
      <w:r w:rsidR="005B65E7" w:rsidRPr="005B65E7">
        <w:rPr>
          <w:rFonts w:ascii="Times New Roman" w:hAnsi="Times New Roman" w:cs="Times New Roman"/>
          <w:sz w:val="24"/>
          <w:szCs w:val="24"/>
        </w:rPr>
        <w:t>29,8</w:t>
      </w:r>
      <w:r w:rsidRPr="005B65E7">
        <w:rPr>
          <w:rFonts w:ascii="Times New Roman" w:hAnsi="Times New Roman" w:cs="Times New Roman"/>
          <w:sz w:val="24"/>
          <w:szCs w:val="24"/>
        </w:rPr>
        <w:t>%;</w:t>
      </w:r>
    </w:p>
    <w:p w14:paraId="3FA33B11" w14:textId="77777777" w:rsidR="005B65E7" w:rsidRPr="005B65E7" w:rsidRDefault="005B65E7" w:rsidP="00E019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65E7">
        <w:rPr>
          <w:rFonts w:ascii="Times New Roman" w:hAnsi="Times New Roman" w:cs="Times New Roman"/>
          <w:sz w:val="24"/>
          <w:szCs w:val="24"/>
        </w:rPr>
        <w:t>- на культуру, кинематографию – 19,5%;</w:t>
      </w:r>
    </w:p>
    <w:p w14:paraId="3FA33B12" w14:textId="77777777" w:rsidR="00E019CF" w:rsidRPr="005B65E7" w:rsidRDefault="00E019CF" w:rsidP="00E019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65E7">
        <w:rPr>
          <w:rFonts w:ascii="Times New Roman" w:hAnsi="Times New Roman" w:cs="Times New Roman"/>
          <w:sz w:val="24"/>
          <w:szCs w:val="24"/>
        </w:rPr>
        <w:t xml:space="preserve">- на социальную политику – </w:t>
      </w:r>
      <w:r w:rsidR="005B65E7" w:rsidRPr="005B65E7">
        <w:rPr>
          <w:rFonts w:ascii="Times New Roman" w:hAnsi="Times New Roman" w:cs="Times New Roman"/>
          <w:sz w:val="24"/>
          <w:szCs w:val="24"/>
        </w:rPr>
        <w:t>15,0</w:t>
      </w:r>
      <w:r w:rsidRPr="005B65E7">
        <w:rPr>
          <w:rFonts w:ascii="Times New Roman" w:hAnsi="Times New Roman" w:cs="Times New Roman"/>
          <w:sz w:val="24"/>
          <w:szCs w:val="24"/>
        </w:rPr>
        <w:t>%;</w:t>
      </w:r>
    </w:p>
    <w:p w14:paraId="3FA33B13" w14:textId="77777777" w:rsidR="00E019CF" w:rsidRPr="005B65E7" w:rsidRDefault="00E019CF" w:rsidP="00E019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65E7">
        <w:rPr>
          <w:rFonts w:ascii="Times New Roman" w:hAnsi="Times New Roman" w:cs="Times New Roman"/>
          <w:sz w:val="24"/>
          <w:szCs w:val="24"/>
        </w:rPr>
        <w:t xml:space="preserve">- на средства массовой информации – </w:t>
      </w:r>
      <w:r w:rsidR="005B65E7" w:rsidRPr="005B65E7">
        <w:rPr>
          <w:rFonts w:ascii="Times New Roman" w:hAnsi="Times New Roman" w:cs="Times New Roman"/>
          <w:sz w:val="24"/>
          <w:szCs w:val="24"/>
        </w:rPr>
        <w:t>2,3</w:t>
      </w:r>
      <w:r w:rsidRPr="005B65E7">
        <w:rPr>
          <w:rFonts w:ascii="Times New Roman" w:hAnsi="Times New Roman" w:cs="Times New Roman"/>
          <w:sz w:val="24"/>
          <w:szCs w:val="24"/>
        </w:rPr>
        <w:t>%;</w:t>
      </w:r>
    </w:p>
    <w:p w14:paraId="3FA33B14" w14:textId="77777777" w:rsidR="00E019CF" w:rsidRPr="005B65E7" w:rsidRDefault="00E019CF" w:rsidP="00E019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65E7">
        <w:rPr>
          <w:rFonts w:ascii="Times New Roman" w:hAnsi="Times New Roman" w:cs="Times New Roman"/>
          <w:sz w:val="24"/>
          <w:szCs w:val="24"/>
        </w:rPr>
        <w:t xml:space="preserve">- на образование – </w:t>
      </w:r>
      <w:r w:rsidR="005B65E7" w:rsidRPr="005B65E7">
        <w:rPr>
          <w:rFonts w:ascii="Times New Roman" w:hAnsi="Times New Roman" w:cs="Times New Roman"/>
          <w:sz w:val="24"/>
          <w:szCs w:val="24"/>
        </w:rPr>
        <w:t>2,3</w:t>
      </w:r>
      <w:r w:rsidRPr="005B65E7">
        <w:rPr>
          <w:rFonts w:ascii="Times New Roman" w:hAnsi="Times New Roman" w:cs="Times New Roman"/>
          <w:sz w:val="24"/>
          <w:szCs w:val="24"/>
        </w:rPr>
        <w:t>%;</w:t>
      </w:r>
    </w:p>
    <w:p w14:paraId="3FA33B15" w14:textId="77777777" w:rsidR="005B65E7" w:rsidRPr="005B65E7" w:rsidRDefault="005B65E7" w:rsidP="00E019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65E7">
        <w:rPr>
          <w:rFonts w:ascii="Times New Roman" w:hAnsi="Times New Roman" w:cs="Times New Roman"/>
          <w:sz w:val="24"/>
          <w:szCs w:val="24"/>
        </w:rPr>
        <w:t>- национальная экономика – 0,5%</w:t>
      </w:r>
      <w:r w:rsidRPr="00104D8F">
        <w:rPr>
          <w:rFonts w:ascii="Times New Roman" w:hAnsi="Times New Roman" w:cs="Times New Roman"/>
          <w:sz w:val="24"/>
          <w:szCs w:val="24"/>
        </w:rPr>
        <w:t>;</w:t>
      </w:r>
    </w:p>
    <w:p w14:paraId="3FA33B16" w14:textId="77777777" w:rsidR="005B65E7" w:rsidRPr="005B65E7" w:rsidRDefault="005B65E7" w:rsidP="00E019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65E7">
        <w:rPr>
          <w:rFonts w:ascii="Times New Roman" w:hAnsi="Times New Roman" w:cs="Times New Roman"/>
          <w:sz w:val="24"/>
          <w:szCs w:val="24"/>
        </w:rPr>
        <w:t>- физическая культура и спорт – 0,2%;</w:t>
      </w:r>
    </w:p>
    <w:p w14:paraId="3FA33B17" w14:textId="77777777" w:rsidR="00E019CF" w:rsidRPr="005B65E7" w:rsidRDefault="00E019CF" w:rsidP="00E019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65E7">
        <w:rPr>
          <w:rFonts w:ascii="Times New Roman" w:hAnsi="Times New Roman" w:cs="Times New Roman"/>
          <w:sz w:val="24"/>
          <w:szCs w:val="24"/>
        </w:rPr>
        <w:t>- национальная безопасность и правоохранительная деятельность – 0,</w:t>
      </w:r>
      <w:r w:rsidR="005B65E7" w:rsidRPr="005B65E7">
        <w:rPr>
          <w:rFonts w:ascii="Times New Roman" w:hAnsi="Times New Roman" w:cs="Times New Roman"/>
          <w:sz w:val="24"/>
          <w:szCs w:val="24"/>
        </w:rPr>
        <w:t>03%.</w:t>
      </w:r>
    </w:p>
    <w:p w14:paraId="3FA33B18" w14:textId="77777777" w:rsidR="00E019CF" w:rsidRPr="00BB5811" w:rsidRDefault="00E019CF" w:rsidP="00E019CF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FA33B19" w14:textId="77777777" w:rsidR="00E019CF" w:rsidRPr="005B65E7" w:rsidRDefault="00E019CF" w:rsidP="009E2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5E7">
        <w:rPr>
          <w:rFonts w:ascii="Times New Roman" w:hAnsi="Times New Roman" w:cs="Times New Roman"/>
          <w:sz w:val="24"/>
          <w:szCs w:val="24"/>
        </w:rPr>
        <w:t xml:space="preserve">Фактическое </w:t>
      </w:r>
      <w:r w:rsidRPr="005B65E7">
        <w:rPr>
          <w:rFonts w:ascii="Times New Roman" w:hAnsi="Times New Roman" w:cs="Times New Roman"/>
          <w:b/>
          <w:sz w:val="24"/>
          <w:szCs w:val="24"/>
        </w:rPr>
        <w:t>исполнение расходов</w:t>
      </w:r>
      <w:r w:rsidRPr="005B65E7">
        <w:rPr>
          <w:rFonts w:ascii="Times New Roman" w:hAnsi="Times New Roman" w:cs="Times New Roman"/>
          <w:sz w:val="24"/>
          <w:szCs w:val="24"/>
        </w:rPr>
        <w:t xml:space="preserve"> в отчетном периоде от запланированного годового объема по разделам составило:</w:t>
      </w:r>
    </w:p>
    <w:p w14:paraId="3FA33B1A" w14:textId="77777777" w:rsidR="00E019CF" w:rsidRPr="005B65E7" w:rsidRDefault="00E019CF" w:rsidP="009E2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5E7">
        <w:rPr>
          <w:rFonts w:ascii="Times New Roman" w:hAnsi="Times New Roman" w:cs="Times New Roman"/>
          <w:sz w:val="24"/>
          <w:szCs w:val="24"/>
        </w:rPr>
        <w:t xml:space="preserve">- общегосударственные вопросы </w:t>
      </w:r>
      <w:r w:rsidR="005B65E7" w:rsidRPr="005B65E7">
        <w:rPr>
          <w:rFonts w:ascii="Times New Roman" w:hAnsi="Times New Roman" w:cs="Times New Roman"/>
          <w:sz w:val="24"/>
          <w:szCs w:val="24"/>
        </w:rPr>
        <w:t>98,3</w:t>
      </w:r>
      <w:r w:rsidRPr="005B65E7">
        <w:rPr>
          <w:rFonts w:ascii="Times New Roman" w:hAnsi="Times New Roman" w:cs="Times New Roman"/>
          <w:sz w:val="24"/>
          <w:szCs w:val="24"/>
        </w:rPr>
        <w:t>%;</w:t>
      </w:r>
    </w:p>
    <w:p w14:paraId="3FA33B1B" w14:textId="77777777" w:rsidR="00E019CF" w:rsidRPr="005B65E7" w:rsidRDefault="00E019CF" w:rsidP="009E2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5E7">
        <w:rPr>
          <w:rFonts w:ascii="Times New Roman" w:hAnsi="Times New Roman" w:cs="Times New Roman"/>
          <w:sz w:val="24"/>
          <w:szCs w:val="24"/>
        </w:rPr>
        <w:t>- национальная безопасность и правоохранительная деятельность – 100%;</w:t>
      </w:r>
    </w:p>
    <w:p w14:paraId="3FA33B1C" w14:textId="77777777" w:rsidR="00E019CF" w:rsidRPr="005B65E7" w:rsidRDefault="00E019CF" w:rsidP="009E2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5E7">
        <w:rPr>
          <w:rFonts w:ascii="Times New Roman" w:hAnsi="Times New Roman" w:cs="Times New Roman"/>
          <w:sz w:val="24"/>
          <w:szCs w:val="24"/>
        </w:rPr>
        <w:t xml:space="preserve">- национальная экономика – </w:t>
      </w:r>
      <w:r w:rsidR="005B65E7" w:rsidRPr="005B65E7">
        <w:rPr>
          <w:rFonts w:ascii="Times New Roman" w:hAnsi="Times New Roman" w:cs="Times New Roman"/>
          <w:sz w:val="24"/>
          <w:szCs w:val="24"/>
        </w:rPr>
        <w:t>100</w:t>
      </w:r>
      <w:r w:rsidRPr="005B65E7">
        <w:rPr>
          <w:rFonts w:ascii="Times New Roman" w:hAnsi="Times New Roman" w:cs="Times New Roman"/>
          <w:sz w:val="24"/>
          <w:szCs w:val="24"/>
        </w:rPr>
        <w:t>%;</w:t>
      </w:r>
    </w:p>
    <w:p w14:paraId="3FA33B1D" w14:textId="77777777" w:rsidR="00E019CF" w:rsidRPr="005B65E7" w:rsidRDefault="00E019CF" w:rsidP="009E2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5E7">
        <w:rPr>
          <w:rFonts w:ascii="Times New Roman" w:hAnsi="Times New Roman" w:cs="Times New Roman"/>
          <w:sz w:val="24"/>
          <w:szCs w:val="24"/>
        </w:rPr>
        <w:t>- жилищно-коммунальное хозяйство – 99,</w:t>
      </w:r>
      <w:r w:rsidR="005B65E7" w:rsidRPr="005B65E7">
        <w:rPr>
          <w:rFonts w:ascii="Times New Roman" w:hAnsi="Times New Roman" w:cs="Times New Roman"/>
          <w:sz w:val="24"/>
          <w:szCs w:val="24"/>
        </w:rPr>
        <w:t>9</w:t>
      </w:r>
      <w:r w:rsidRPr="005B65E7">
        <w:rPr>
          <w:rFonts w:ascii="Times New Roman" w:hAnsi="Times New Roman" w:cs="Times New Roman"/>
          <w:sz w:val="24"/>
          <w:szCs w:val="24"/>
        </w:rPr>
        <w:t>%;;</w:t>
      </w:r>
    </w:p>
    <w:p w14:paraId="3FA33B1E" w14:textId="77777777" w:rsidR="00E019CF" w:rsidRPr="005B65E7" w:rsidRDefault="00E019CF" w:rsidP="009E2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5E7">
        <w:rPr>
          <w:rFonts w:ascii="Times New Roman" w:hAnsi="Times New Roman" w:cs="Times New Roman"/>
          <w:sz w:val="24"/>
          <w:szCs w:val="24"/>
        </w:rPr>
        <w:t xml:space="preserve">- образование – </w:t>
      </w:r>
      <w:r w:rsidR="005B65E7" w:rsidRPr="005B65E7">
        <w:rPr>
          <w:rFonts w:ascii="Times New Roman" w:hAnsi="Times New Roman" w:cs="Times New Roman"/>
          <w:sz w:val="24"/>
          <w:szCs w:val="24"/>
        </w:rPr>
        <w:t>100</w:t>
      </w:r>
      <w:r w:rsidRPr="005B65E7">
        <w:rPr>
          <w:rFonts w:ascii="Times New Roman" w:hAnsi="Times New Roman" w:cs="Times New Roman"/>
          <w:sz w:val="24"/>
          <w:szCs w:val="24"/>
        </w:rPr>
        <w:t>%;</w:t>
      </w:r>
    </w:p>
    <w:p w14:paraId="3FA33B1F" w14:textId="77777777" w:rsidR="00E019CF" w:rsidRPr="005B65E7" w:rsidRDefault="00E019CF" w:rsidP="009E2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5E7">
        <w:rPr>
          <w:rFonts w:ascii="Times New Roman" w:hAnsi="Times New Roman" w:cs="Times New Roman"/>
          <w:sz w:val="24"/>
          <w:szCs w:val="24"/>
        </w:rPr>
        <w:t>- культура, кинематография – 99,</w:t>
      </w:r>
      <w:r w:rsidR="005B65E7" w:rsidRPr="005B65E7">
        <w:rPr>
          <w:rFonts w:ascii="Times New Roman" w:hAnsi="Times New Roman" w:cs="Times New Roman"/>
          <w:sz w:val="24"/>
          <w:szCs w:val="24"/>
        </w:rPr>
        <w:t>7</w:t>
      </w:r>
      <w:r w:rsidRPr="005B65E7">
        <w:rPr>
          <w:rFonts w:ascii="Times New Roman" w:hAnsi="Times New Roman" w:cs="Times New Roman"/>
          <w:sz w:val="24"/>
          <w:szCs w:val="24"/>
        </w:rPr>
        <w:t>%;</w:t>
      </w:r>
    </w:p>
    <w:p w14:paraId="3FA33B20" w14:textId="77777777" w:rsidR="00E019CF" w:rsidRPr="005B65E7" w:rsidRDefault="00E019CF" w:rsidP="009E2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5E7">
        <w:rPr>
          <w:rFonts w:ascii="Times New Roman" w:hAnsi="Times New Roman" w:cs="Times New Roman"/>
          <w:sz w:val="24"/>
          <w:szCs w:val="24"/>
        </w:rPr>
        <w:t>- социальная политика – 98,8%;</w:t>
      </w:r>
    </w:p>
    <w:p w14:paraId="3FA33B21" w14:textId="77777777" w:rsidR="00E019CF" w:rsidRPr="005B65E7" w:rsidRDefault="00E019CF" w:rsidP="009E2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5E7">
        <w:rPr>
          <w:rFonts w:ascii="Times New Roman" w:hAnsi="Times New Roman" w:cs="Times New Roman"/>
          <w:sz w:val="24"/>
          <w:szCs w:val="24"/>
        </w:rPr>
        <w:t xml:space="preserve">- физическая культура и спорт – </w:t>
      </w:r>
      <w:r w:rsidR="005B65E7" w:rsidRPr="005B65E7">
        <w:rPr>
          <w:rFonts w:ascii="Times New Roman" w:hAnsi="Times New Roman" w:cs="Times New Roman"/>
          <w:sz w:val="24"/>
          <w:szCs w:val="24"/>
        </w:rPr>
        <w:t>97,8</w:t>
      </w:r>
      <w:r w:rsidRPr="005B65E7">
        <w:rPr>
          <w:rFonts w:ascii="Times New Roman" w:hAnsi="Times New Roman" w:cs="Times New Roman"/>
          <w:sz w:val="24"/>
          <w:szCs w:val="24"/>
        </w:rPr>
        <w:t>%;</w:t>
      </w:r>
    </w:p>
    <w:p w14:paraId="3FA33B22" w14:textId="77777777" w:rsidR="00E019CF" w:rsidRPr="005B65E7" w:rsidRDefault="00E019CF" w:rsidP="009E2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5E7">
        <w:rPr>
          <w:rFonts w:ascii="Times New Roman" w:hAnsi="Times New Roman" w:cs="Times New Roman"/>
          <w:sz w:val="24"/>
          <w:szCs w:val="24"/>
        </w:rPr>
        <w:t xml:space="preserve">- средства массовой информации – </w:t>
      </w:r>
      <w:r w:rsidR="005B65E7" w:rsidRPr="005B65E7">
        <w:rPr>
          <w:rFonts w:ascii="Times New Roman" w:hAnsi="Times New Roman" w:cs="Times New Roman"/>
          <w:sz w:val="24"/>
          <w:szCs w:val="24"/>
        </w:rPr>
        <w:t>98,4</w:t>
      </w:r>
      <w:r w:rsidRPr="005B65E7">
        <w:rPr>
          <w:rFonts w:ascii="Times New Roman" w:hAnsi="Times New Roman" w:cs="Times New Roman"/>
          <w:sz w:val="24"/>
          <w:szCs w:val="24"/>
        </w:rPr>
        <w:t>%.</w:t>
      </w:r>
    </w:p>
    <w:p w14:paraId="3FA33B23" w14:textId="77777777" w:rsidR="00716B4C" w:rsidRPr="005B65E7" w:rsidRDefault="00716B4C" w:rsidP="00501E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B65E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Исполнение ассигнований по разделам:</w:t>
      </w:r>
    </w:p>
    <w:p w14:paraId="3FA33B24" w14:textId="77777777" w:rsidR="00501EB7" w:rsidRPr="005B65E7" w:rsidRDefault="00501EB7" w:rsidP="00501E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65E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Превышение </w:t>
      </w:r>
      <w:r w:rsidR="005B65E7" w:rsidRPr="005B65E7">
        <w:rPr>
          <w:rFonts w:ascii="Times New Roman" w:eastAsia="Times New Roman" w:hAnsi="Times New Roman" w:cs="Times New Roman"/>
          <w:sz w:val="24"/>
          <w:szCs w:val="24"/>
          <w:lang w:eastAsia="ar-SA"/>
        </w:rPr>
        <w:t>доходов над расходами</w:t>
      </w:r>
      <w:r w:rsidRPr="005B65E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 отчетный период составило </w:t>
      </w:r>
      <w:r w:rsidR="005B65E7" w:rsidRPr="005B65E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15 485,3 </w:t>
      </w:r>
      <w:r w:rsidRPr="005B65E7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тыс. руб. (переходящий остаток 201</w:t>
      </w:r>
      <w:r w:rsidR="005B65E7" w:rsidRPr="005B65E7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5B65E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</w:t>
      </w:r>
      <w:r w:rsidR="00E019CF" w:rsidRPr="005B65E7">
        <w:rPr>
          <w:rFonts w:ascii="Times New Roman" w:eastAsia="Times New Roman" w:hAnsi="Times New Roman" w:cs="Times New Roman"/>
          <w:sz w:val="24"/>
          <w:szCs w:val="24"/>
          <w:lang w:eastAsia="ar-SA"/>
        </w:rPr>
        <w:t>–</w:t>
      </w:r>
      <w:r w:rsidRPr="005B65E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B65E7" w:rsidRPr="005B65E7">
        <w:rPr>
          <w:rFonts w:ascii="Times New Roman" w:eastAsia="Times New Roman" w:hAnsi="Times New Roman" w:cs="Times New Roman"/>
          <w:sz w:val="24"/>
          <w:szCs w:val="24"/>
          <w:lang w:eastAsia="ar-SA"/>
        </w:rPr>
        <w:t>3 983,8</w:t>
      </w:r>
      <w:r w:rsidRPr="005B65E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руб.).</w:t>
      </w:r>
    </w:p>
    <w:p w14:paraId="3FA33B25" w14:textId="77777777" w:rsidR="00643BA8" w:rsidRPr="009F60DC" w:rsidRDefault="00356619" w:rsidP="00501E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F60DC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По разделу 0100 «Общегосударственные вопросы» основная часть ассигнований была направлена на содержание и обеспечение деятельности органов местного самоуправления.</w:t>
      </w:r>
      <w:r w:rsidR="00C9075A" w:rsidRPr="009F60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Также ассигнования направлялись на проведение публичных слушаний (</w:t>
      </w:r>
      <w:r w:rsidR="005B65E7" w:rsidRPr="009F60DC">
        <w:rPr>
          <w:rFonts w:ascii="Times New Roman" w:eastAsia="Times New Roman" w:hAnsi="Times New Roman" w:cs="Times New Roman"/>
          <w:sz w:val="24"/>
          <w:szCs w:val="24"/>
          <w:lang w:eastAsia="ar-SA"/>
        </w:rPr>
        <w:t>333,8</w:t>
      </w:r>
      <w:r w:rsidR="00C9075A" w:rsidRPr="009F60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руб.), на осуществление закупок товаров, работ и услуг для обеспечения муниципальных нужд (</w:t>
      </w:r>
      <w:r w:rsidR="005B65E7" w:rsidRPr="009F60DC">
        <w:rPr>
          <w:rFonts w:ascii="Times New Roman" w:eastAsia="Times New Roman" w:hAnsi="Times New Roman" w:cs="Times New Roman"/>
          <w:sz w:val="24"/>
          <w:szCs w:val="24"/>
          <w:lang w:eastAsia="ar-SA"/>
        </w:rPr>
        <w:t>90,0</w:t>
      </w:r>
      <w:r w:rsidR="00C9075A" w:rsidRPr="009F60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руб.)</w:t>
      </w:r>
      <w:r w:rsidR="00643BA8" w:rsidRPr="009F60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; </w:t>
      </w:r>
      <w:r w:rsidR="00384929" w:rsidRPr="009F60DC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формирование архивных фондов (</w:t>
      </w:r>
      <w:r w:rsidR="009F60DC" w:rsidRPr="009F60DC">
        <w:rPr>
          <w:rFonts w:ascii="Times New Roman" w:eastAsia="Times New Roman" w:hAnsi="Times New Roman" w:cs="Times New Roman"/>
          <w:sz w:val="24"/>
          <w:szCs w:val="24"/>
          <w:lang w:eastAsia="ar-SA"/>
        </w:rPr>
        <w:t>90</w:t>
      </w:r>
      <w:r w:rsidR="00384929" w:rsidRPr="009F60DC">
        <w:rPr>
          <w:rFonts w:ascii="Times New Roman" w:eastAsia="Times New Roman" w:hAnsi="Times New Roman" w:cs="Times New Roman"/>
          <w:sz w:val="24"/>
          <w:szCs w:val="24"/>
          <w:lang w:eastAsia="ar-SA"/>
        </w:rPr>
        <w:t>,0 тыс. руб.).</w:t>
      </w:r>
      <w:r w:rsidR="00C9075A" w:rsidRPr="009F60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3FA33B26" w14:textId="77777777" w:rsidR="00356619" w:rsidRPr="009F60DC" w:rsidRDefault="00C9075A" w:rsidP="00501E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F60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данному разделу в рамках муниципальных программ производились расходы </w:t>
      </w:r>
      <w:r w:rsidR="004E2792" w:rsidRPr="009F60DC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периодические издания, учрежденные ОМСУ (</w:t>
      </w:r>
      <w:r w:rsidR="009F60DC" w:rsidRPr="009F60DC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497C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F60DC" w:rsidRPr="009F60DC">
        <w:rPr>
          <w:rFonts w:ascii="Times New Roman" w:eastAsia="Times New Roman" w:hAnsi="Times New Roman" w:cs="Times New Roman"/>
          <w:sz w:val="24"/>
          <w:szCs w:val="24"/>
          <w:lang w:eastAsia="ar-SA"/>
        </w:rPr>
        <w:t>237,6</w:t>
      </w:r>
      <w:r w:rsidR="004E2792" w:rsidRPr="009F60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руб.); </w:t>
      </w:r>
      <w:r w:rsidRPr="009F60DC">
        <w:rPr>
          <w:rFonts w:ascii="Times New Roman" w:eastAsia="Times New Roman" w:hAnsi="Times New Roman" w:cs="Times New Roman"/>
          <w:sz w:val="24"/>
          <w:szCs w:val="24"/>
          <w:lang w:eastAsia="ar-SA"/>
        </w:rPr>
        <w:t>на участие в профилактике терроризма и экстремизма, а также минимизацию и (или) ликвидацию последствий проявления терроризма и экстремизма (</w:t>
      </w:r>
      <w:r w:rsidR="009F60DC" w:rsidRPr="009F60DC">
        <w:rPr>
          <w:rFonts w:ascii="Times New Roman" w:eastAsia="Times New Roman" w:hAnsi="Times New Roman" w:cs="Times New Roman"/>
          <w:sz w:val="24"/>
          <w:szCs w:val="24"/>
          <w:lang w:eastAsia="ar-SA"/>
        </w:rPr>
        <w:t>45,6</w:t>
      </w:r>
      <w:r w:rsidRPr="009F60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руб.);</w:t>
      </w:r>
      <w:r w:rsidR="00501EB7" w:rsidRPr="009F60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участие в профилактике табакокурения (</w:t>
      </w:r>
      <w:r w:rsidR="009F60DC" w:rsidRPr="009F60DC">
        <w:rPr>
          <w:rFonts w:ascii="Times New Roman" w:eastAsia="Times New Roman" w:hAnsi="Times New Roman" w:cs="Times New Roman"/>
          <w:sz w:val="24"/>
          <w:szCs w:val="24"/>
          <w:lang w:eastAsia="ar-SA"/>
        </w:rPr>
        <w:t>14,9</w:t>
      </w:r>
      <w:r w:rsidR="00501EB7" w:rsidRPr="009F60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руб.);</w:t>
      </w:r>
      <w:r w:rsidRPr="009F60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43BA8" w:rsidRPr="009F60DC">
        <w:rPr>
          <w:rFonts w:ascii="Times New Roman" w:eastAsia="Times New Roman" w:hAnsi="Times New Roman" w:cs="Times New Roman"/>
          <w:sz w:val="24"/>
          <w:szCs w:val="24"/>
          <w:lang w:eastAsia="ar-SA"/>
        </w:rPr>
        <w:t>на участие по профилактике незаконного потребления наркотических средств и психотропных веществ, наркомании (</w:t>
      </w:r>
      <w:r w:rsidR="009F60DC" w:rsidRPr="009F60DC">
        <w:rPr>
          <w:rFonts w:ascii="Times New Roman" w:eastAsia="Times New Roman" w:hAnsi="Times New Roman" w:cs="Times New Roman"/>
          <w:sz w:val="24"/>
          <w:szCs w:val="24"/>
          <w:lang w:eastAsia="ar-SA"/>
        </w:rPr>
        <w:t>18,8</w:t>
      </w:r>
      <w:r w:rsidR="00643BA8" w:rsidRPr="009F60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руб.); </w:t>
      </w:r>
      <w:r w:rsidRPr="009F60DC">
        <w:rPr>
          <w:rFonts w:ascii="Times New Roman" w:eastAsia="Times New Roman" w:hAnsi="Times New Roman" w:cs="Times New Roman"/>
          <w:sz w:val="24"/>
          <w:szCs w:val="24"/>
          <w:lang w:eastAsia="ar-SA"/>
        </w:rPr>
        <w:t>на участие в деятельности по профилактике правонарушений (</w:t>
      </w:r>
      <w:r w:rsidR="009F60DC" w:rsidRPr="009F60DC">
        <w:rPr>
          <w:rFonts w:ascii="Times New Roman" w:eastAsia="Times New Roman" w:hAnsi="Times New Roman" w:cs="Times New Roman"/>
          <w:sz w:val="24"/>
          <w:szCs w:val="24"/>
          <w:lang w:eastAsia="ar-SA"/>
        </w:rPr>
        <w:t>18,8</w:t>
      </w:r>
      <w:r w:rsidRPr="009F60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руб.); на участие в реализации мер по профилактике дорожно-транспортного травматизма (</w:t>
      </w:r>
      <w:r w:rsidR="009F60DC" w:rsidRPr="009F60DC">
        <w:rPr>
          <w:rFonts w:ascii="Times New Roman" w:eastAsia="Times New Roman" w:hAnsi="Times New Roman" w:cs="Times New Roman"/>
          <w:sz w:val="24"/>
          <w:szCs w:val="24"/>
          <w:lang w:eastAsia="ar-SA"/>
        </w:rPr>
        <w:t>18,8</w:t>
      </w:r>
      <w:r w:rsidRPr="009F60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руб.)</w:t>
      </w:r>
      <w:r w:rsidR="004E2792" w:rsidRPr="009F60DC">
        <w:rPr>
          <w:rFonts w:ascii="Times New Roman" w:eastAsia="Times New Roman" w:hAnsi="Times New Roman" w:cs="Times New Roman"/>
          <w:sz w:val="24"/>
          <w:szCs w:val="24"/>
          <w:lang w:eastAsia="ar-SA"/>
        </w:rPr>
        <w:t>; на обеспечение условий для развития на территории муниципального образования физической культуры и массового спорта, организацию и проведение физкультурных, физкультурно-оздоровительных и спортивных мероприятий (</w:t>
      </w:r>
      <w:r w:rsidR="009F60DC" w:rsidRPr="009F60DC">
        <w:rPr>
          <w:rFonts w:ascii="Times New Roman" w:eastAsia="Times New Roman" w:hAnsi="Times New Roman" w:cs="Times New Roman"/>
          <w:sz w:val="24"/>
          <w:szCs w:val="24"/>
          <w:lang w:eastAsia="ar-SA"/>
        </w:rPr>
        <w:t>190,1</w:t>
      </w:r>
      <w:r w:rsidR="004E2792" w:rsidRPr="009F60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руб.).</w:t>
      </w:r>
    </w:p>
    <w:p w14:paraId="3FA33B27" w14:textId="77777777" w:rsidR="00356619" w:rsidRPr="009F60DC" w:rsidRDefault="00356619" w:rsidP="008167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F60DC">
        <w:rPr>
          <w:rFonts w:ascii="Times New Roman" w:eastAsia="Times New Roman" w:hAnsi="Times New Roman" w:cs="Times New Roman"/>
          <w:sz w:val="24"/>
          <w:szCs w:val="24"/>
          <w:lang w:eastAsia="ar-SA"/>
        </w:rPr>
        <w:t>По разделу 030</w:t>
      </w:r>
      <w:r w:rsidR="00072AB3" w:rsidRPr="009F60DC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Pr="009F60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</w:t>
      </w:r>
      <w:r w:rsidR="00C9075A" w:rsidRPr="009F60DC">
        <w:rPr>
          <w:rFonts w:ascii="Times New Roman" w:eastAsia="Times New Roman" w:hAnsi="Times New Roman" w:cs="Times New Roman"/>
          <w:sz w:val="24"/>
          <w:szCs w:val="24"/>
          <w:lang w:eastAsia="ar-SA"/>
        </w:rPr>
        <w:t>Национальная безопасность и правоохранительная деятельность</w:t>
      </w:r>
      <w:r w:rsidRPr="009F60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ассигнования в сумме </w:t>
      </w:r>
      <w:r w:rsidR="009F60DC" w:rsidRPr="009F60DC">
        <w:rPr>
          <w:rFonts w:ascii="Times New Roman" w:eastAsia="Times New Roman" w:hAnsi="Times New Roman" w:cs="Times New Roman"/>
          <w:sz w:val="24"/>
          <w:szCs w:val="24"/>
          <w:lang w:eastAsia="ar-SA"/>
        </w:rPr>
        <w:t>41,8</w:t>
      </w:r>
      <w:r w:rsidRPr="009F60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руб. были направлены на мероприятия в области защиты населения и территории муниципального образования от чрезвычайных ситуаций, гражданской обороны. </w:t>
      </w:r>
    </w:p>
    <w:p w14:paraId="3FA33B28" w14:textId="77777777" w:rsidR="00716B4C" w:rsidRPr="009F60DC" w:rsidRDefault="00716B4C" w:rsidP="008167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F60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разделу 0400 «Национальная экономика» ассигнования в сумме </w:t>
      </w:r>
      <w:r w:rsidR="009F60DC" w:rsidRPr="009F60DC">
        <w:rPr>
          <w:rFonts w:ascii="Times New Roman" w:eastAsia="Times New Roman" w:hAnsi="Times New Roman" w:cs="Times New Roman"/>
          <w:sz w:val="24"/>
          <w:szCs w:val="24"/>
          <w:lang w:eastAsia="ar-SA"/>
        </w:rPr>
        <w:t>668,8</w:t>
      </w:r>
      <w:r w:rsidRPr="009F60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руб. направлены на финансирование временного трудоустройства несовершеннолетних, безработных граждан.</w:t>
      </w:r>
    </w:p>
    <w:p w14:paraId="3FA33B29" w14:textId="77777777" w:rsidR="004E2792" w:rsidRPr="00497CB2" w:rsidRDefault="00356619" w:rsidP="008167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F60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разделу 0500 «Жилищно-коммунальное хозяйство» наибольший объем ассигнований израсходован </w:t>
      </w:r>
      <w:r w:rsidR="00104D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</w:t>
      </w:r>
      <w:r w:rsidR="00104D8F" w:rsidRPr="009F60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проведение санитарных рубок и компенсационное озеленение </w:t>
      </w:r>
      <w:r w:rsidR="00104D8F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104D8F" w:rsidRPr="009F60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17 994,0 тыс. руб. </w:t>
      </w:r>
      <w:r w:rsidR="00104D8F" w:rsidRPr="00497CB2">
        <w:rPr>
          <w:rFonts w:ascii="Times New Roman" w:eastAsia="Times New Roman" w:hAnsi="Times New Roman" w:cs="Times New Roman"/>
          <w:sz w:val="24"/>
          <w:szCs w:val="24"/>
          <w:lang w:eastAsia="ar-SA"/>
        </w:rPr>
        <w:t>или 45,2% в общем объёме по </w:t>
      </w:r>
      <w:r w:rsidR="00104D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разделу, </w:t>
      </w:r>
      <w:r w:rsidRPr="009F60DC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благоустройство придомовых и дворовых территорий муниципального образования</w:t>
      </w:r>
      <w:r w:rsidR="00104D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израсходовано</w:t>
      </w:r>
      <w:r w:rsidRPr="009F60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F60DC" w:rsidRPr="009F60DC">
        <w:rPr>
          <w:rFonts w:ascii="Times New Roman" w:eastAsia="Times New Roman" w:hAnsi="Times New Roman" w:cs="Times New Roman"/>
          <w:sz w:val="24"/>
          <w:szCs w:val="24"/>
          <w:lang w:eastAsia="ar-SA"/>
        </w:rPr>
        <w:t>16</w:t>
      </w:r>
      <w:r w:rsidR="00497C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F60DC" w:rsidRPr="009F60DC">
        <w:rPr>
          <w:rFonts w:ascii="Times New Roman" w:eastAsia="Times New Roman" w:hAnsi="Times New Roman" w:cs="Times New Roman"/>
          <w:sz w:val="24"/>
          <w:szCs w:val="24"/>
          <w:lang w:eastAsia="ar-SA"/>
        </w:rPr>
        <w:t>231,9</w:t>
      </w:r>
      <w:r w:rsidRPr="009F60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руб., что составило </w:t>
      </w:r>
      <w:r w:rsidR="009F60DC" w:rsidRPr="009F60DC">
        <w:rPr>
          <w:rFonts w:ascii="Times New Roman" w:eastAsia="Times New Roman" w:hAnsi="Times New Roman" w:cs="Times New Roman"/>
          <w:sz w:val="24"/>
          <w:szCs w:val="24"/>
          <w:lang w:eastAsia="ar-SA"/>
        </w:rPr>
        <w:t>40,8</w:t>
      </w:r>
      <w:r w:rsidRPr="009F60DC">
        <w:rPr>
          <w:rFonts w:ascii="Times New Roman" w:eastAsia="Times New Roman" w:hAnsi="Times New Roman" w:cs="Times New Roman"/>
          <w:sz w:val="24"/>
          <w:szCs w:val="24"/>
          <w:lang w:eastAsia="ar-SA"/>
        </w:rPr>
        <w:t>% в общем объеме по</w:t>
      </w:r>
      <w:r w:rsidR="00E52E31" w:rsidRPr="009F60DC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9F60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разделу. На </w:t>
      </w:r>
      <w:r w:rsidR="00072AB3" w:rsidRPr="009F60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создание зон отдыха, </w:t>
      </w:r>
      <w:r w:rsidRPr="009F60DC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обустройство, содержание и уборку детских и</w:t>
      </w:r>
      <w:r w:rsidR="00E52E31" w:rsidRPr="009F60DC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9F60DC">
        <w:rPr>
          <w:rFonts w:ascii="Times New Roman" w:eastAsia="Times New Roman" w:hAnsi="Times New Roman" w:cs="Times New Roman"/>
          <w:sz w:val="24"/>
          <w:szCs w:val="24"/>
          <w:lang w:eastAsia="ar-SA"/>
        </w:rPr>
        <w:t>спортивных площадок на территории муниципального образования было затрачено в общем объеме по разделу</w:t>
      </w:r>
      <w:r w:rsidR="004E481C" w:rsidRPr="009F60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F60DC" w:rsidRPr="009F60DC">
        <w:rPr>
          <w:rFonts w:ascii="Times New Roman" w:eastAsia="Times New Roman" w:hAnsi="Times New Roman" w:cs="Times New Roman"/>
          <w:sz w:val="24"/>
          <w:szCs w:val="24"/>
          <w:lang w:eastAsia="ar-SA"/>
        </w:rPr>
        <w:t>5 048,0</w:t>
      </w:r>
      <w:r w:rsidR="004E481C" w:rsidRPr="009F60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руб. </w:t>
      </w:r>
      <w:r w:rsidR="004E481C" w:rsidRPr="00497C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или </w:t>
      </w:r>
      <w:r w:rsidR="00497CB2" w:rsidRPr="00497CB2">
        <w:rPr>
          <w:rFonts w:ascii="Times New Roman" w:eastAsia="Times New Roman" w:hAnsi="Times New Roman" w:cs="Times New Roman"/>
          <w:sz w:val="24"/>
          <w:szCs w:val="24"/>
          <w:lang w:eastAsia="ar-SA"/>
        </w:rPr>
        <w:t>12,7</w:t>
      </w:r>
      <w:r w:rsidR="004E481C" w:rsidRPr="00497CB2">
        <w:rPr>
          <w:rFonts w:ascii="Times New Roman" w:eastAsia="Times New Roman" w:hAnsi="Times New Roman" w:cs="Times New Roman"/>
          <w:sz w:val="24"/>
          <w:szCs w:val="24"/>
          <w:lang w:eastAsia="ar-SA"/>
        </w:rPr>
        <w:t>% в общем объёме по разделу</w:t>
      </w:r>
      <w:r w:rsidRPr="00497CB2">
        <w:rPr>
          <w:rFonts w:ascii="Times New Roman" w:eastAsia="Times New Roman" w:hAnsi="Times New Roman" w:cs="Times New Roman"/>
          <w:sz w:val="24"/>
          <w:szCs w:val="24"/>
          <w:lang w:eastAsia="ar-SA"/>
        </w:rPr>
        <w:t>. На</w:t>
      </w:r>
      <w:r w:rsidRPr="009F60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E2792" w:rsidRPr="00497CB2">
        <w:rPr>
          <w:rFonts w:ascii="Times New Roman" w:eastAsia="Times New Roman" w:hAnsi="Times New Roman" w:cs="Times New Roman"/>
          <w:sz w:val="24"/>
          <w:szCs w:val="24"/>
          <w:lang w:eastAsia="ar-SA"/>
        </w:rPr>
        <w:t>обеспечение санитарного благополучия населения</w:t>
      </w:r>
      <w:r w:rsidR="004E2792" w:rsidRPr="009F60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затрачено </w:t>
      </w:r>
      <w:r w:rsidR="009F60DC" w:rsidRPr="009F60DC">
        <w:rPr>
          <w:rFonts w:ascii="Times New Roman" w:eastAsia="Times New Roman" w:hAnsi="Times New Roman" w:cs="Times New Roman"/>
          <w:sz w:val="24"/>
          <w:szCs w:val="24"/>
          <w:lang w:eastAsia="ar-SA"/>
        </w:rPr>
        <w:t>46,0</w:t>
      </w:r>
      <w:r w:rsidR="004E2792" w:rsidRPr="009F60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</w:t>
      </w:r>
      <w:r w:rsidR="004E2792" w:rsidRPr="00497C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или </w:t>
      </w:r>
      <w:r w:rsidR="00495B39" w:rsidRPr="00497CB2">
        <w:rPr>
          <w:rFonts w:ascii="Times New Roman" w:eastAsia="Times New Roman" w:hAnsi="Times New Roman" w:cs="Times New Roman"/>
          <w:sz w:val="24"/>
          <w:szCs w:val="24"/>
          <w:lang w:eastAsia="ar-SA"/>
        </w:rPr>
        <w:t>0,</w:t>
      </w:r>
      <w:r w:rsidR="00497CB2" w:rsidRPr="00497CB2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4E2792" w:rsidRPr="00497CB2">
        <w:rPr>
          <w:rFonts w:ascii="Times New Roman" w:eastAsia="Times New Roman" w:hAnsi="Times New Roman" w:cs="Times New Roman"/>
          <w:sz w:val="24"/>
          <w:szCs w:val="24"/>
          <w:lang w:eastAsia="ar-SA"/>
        </w:rPr>
        <w:t>% в общем объеме по разделу.</w:t>
      </w:r>
      <w:r w:rsidR="004E481C" w:rsidRPr="00497C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E481C" w:rsidRPr="009F60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Расходы на устройство искусственных неровностей на проездах и въездах на придомовых территориях и дворовых территориях затрачено </w:t>
      </w:r>
      <w:r w:rsidR="009F60DC" w:rsidRPr="009F60DC">
        <w:rPr>
          <w:rFonts w:ascii="Times New Roman" w:eastAsia="Times New Roman" w:hAnsi="Times New Roman" w:cs="Times New Roman"/>
          <w:sz w:val="24"/>
          <w:szCs w:val="24"/>
          <w:lang w:eastAsia="ar-SA"/>
        </w:rPr>
        <w:t>492,1</w:t>
      </w:r>
      <w:r w:rsidR="004E481C" w:rsidRPr="009F60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</w:t>
      </w:r>
      <w:r w:rsidR="004E481C" w:rsidRPr="00497C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руб. или </w:t>
      </w:r>
      <w:r w:rsidR="00497CB2" w:rsidRPr="00497CB2">
        <w:rPr>
          <w:rFonts w:ascii="Times New Roman" w:eastAsia="Times New Roman" w:hAnsi="Times New Roman" w:cs="Times New Roman"/>
          <w:sz w:val="24"/>
          <w:szCs w:val="24"/>
          <w:lang w:eastAsia="ar-SA"/>
        </w:rPr>
        <w:t>1,2</w:t>
      </w:r>
      <w:r w:rsidR="004E481C" w:rsidRPr="00497CB2">
        <w:rPr>
          <w:rFonts w:ascii="Times New Roman" w:eastAsia="Times New Roman" w:hAnsi="Times New Roman" w:cs="Times New Roman"/>
          <w:sz w:val="24"/>
          <w:szCs w:val="24"/>
          <w:lang w:eastAsia="ar-SA"/>
        </w:rPr>
        <w:t>% в общем объеме по разделу.</w:t>
      </w:r>
    </w:p>
    <w:p w14:paraId="3FA33B2A" w14:textId="77777777" w:rsidR="00356619" w:rsidRPr="00BB5811" w:rsidRDefault="00356619" w:rsidP="008167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</w:pPr>
      <w:r w:rsidRPr="00497CB2">
        <w:rPr>
          <w:rFonts w:ascii="Times New Roman" w:eastAsia="Times New Roman" w:hAnsi="Times New Roman" w:cs="Times New Roman"/>
          <w:sz w:val="24"/>
          <w:szCs w:val="24"/>
          <w:lang w:eastAsia="ar-SA"/>
        </w:rPr>
        <w:t>По разделу 0700 «Образование» большая часть ассигнований была направлена на</w:t>
      </w:r>
      <w:r w:rsidR="00E52E31" w:rsidRPr="00497CB2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497CB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проведение мероприятий по военно-патриотическому воспитанию молодежи на</w:t>
      </w:r>
      <w:r w:rsidR="00E52E31" w:rsidRPr="00497CB2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497C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территории муниципального образования – </w:t>
      </w:r>
      <w:r w:rsidR="00497CB2" w:rsidRPr="00497CB2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497C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97CB2" w:rsidRPr="00497CB2">
        <w:rPr>
          <w:rFonts w:ascii="Times New Roman" w:eastAsia="Times New Roman" w:hAnsi="Times New Roman" w:cs="Times New Roman"/>
          <w:sz w:val="24"/>
          <w:szCs w:val="24"/>
          <w:lang w:eastAsia="ar-SA"/>
        </w:rPr>
        <w:t>333,9</w:t>
      </w:r>
      <w:r w:rsidRPr="00497C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руб., что составило </w:t>
      </w:r>
      <w:r w:rsidR="00497CB2" w:rsidRPr="00497CB2">
        <w:rPr>
          <w:rFonts w:ascii="Times New Roman" w:eastAsia="Times New Roman" w:hAnsi="Times New Roman" w:cs="Times New Roman"/>
          <w:sz w:val="24"/>
          <w:szCs w:val="24"/>
          <w:lang w:eastAsia="ar-SA"/>
        </w:rPr>
        <w:t>78,3</w:t>
      </w:r>
      <w:r w:rsidRPr="00497CB2">
        <w:rPr>
          <w:rFonts w:ascii="Times New Roman" w:eastAsia="Times New Roman" w:hAnsi="Times New Roman" w:cs="Times New Roman"/>
          <w:sz w:val="24"/>
          <w:szCs w:val="24"/>
          <w:lang w:eastAsia="ar-SA"/>
        </w:rPr>
        <w:t>% в</w:t>
      </w:r>
      <w:r w:rsidR="00E52E31" w:rsidRPr="00497CB2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497CB2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общем объеме по разделу.</w:t>
      </w:r>
      <w:r w:rsidR="000B64AE" w:rsidRPr="00497C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Также производились расходы на повышение квалификации муниципальных служащих (</w:t>
      </w:r>
      <w:r w:rsidR="00497CB2" w:rsidRPr="00497CB2">
        <w:rPr>
          <w:rFonts w:ascii="Times New Roman" w:eastAsia="Times New Roman" w:hAnsi="Times New Roman" w:cs="Times New Roman"/>
          <w:sz w:val="24"/>
          <w:szCs w:val="24"/>
          <w:lang w:eastAsia="ar-SA"/>
        </w:rPr>
        <w:t>123,6</w:t>
      </w:r>
      <w:r w:rsidR="000B64AE" w:rsidRPr="00497C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руб.); </w:t>
      </w:r>
      <w:r w:rsidR="004A35B7" w:rsidRPr="00497CB2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организацию и проведение досуговых мероприятий (</w:t>
      </w:r>
      <w:r w:rsidR="00497CB2" w:rsidRPr="00497CB2">
        <w:rPr>
          <w:rFonts w:ascii="Times New Roman" w:eastAsia="Times New Roman" w:hAnsi="Times New Roman" w:cs="Times New Roman"/>
          <w:sz w:val="24"/>
          <w:szCs w:val="24"/>
          <w:lang w:eastAsia="ar-SA"/>
        </w:rPr>
        <w:t>151,2</w:t>
      </w:r>
      <w:r w:rsidR="004A35B7" w:rsidRPr="00497C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руб.)</w:t>
      </w:r>
      <w:r w:rsidR="00916E7C" w:rsidRPr="00497C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; </w:t>
      </w:r>
      <w:r w:rsidR="004E2792" w:rsidRPr="00497CB2">
        <w:rPr>
          <w:rFonts w:ascii="Times New Roman" w:eastAsia="Times New Roman" w:hAnsi="Times New Roman" w:cs="Times New Roman"/>
          <w:sz w:val="24"/>
          <w:szCs w:val="24"/>
          <w:lang w:eastAsia="ar-SA"/>
        </w:rPr>
        <w:t>на участие в профилактике терроризма и экстремизма (</w:t>
      </w:r>
      <w:r w:rsidR="00497CB2" w:rsidRPr="00497CB2">
        <w:rPr>
          <w:rFonts w:ascii="Times New Roman" w:eastAsia="Times New Roman" w:hAnsi="Times New Roman" w:cs="Times New Roman"/>
          <w:sz w:val="24"/>
          <w:szCs w:val="24"/>
          <w:lang w:eastAsia="ar-SA"/>
        </w:rPr>
        <w:t>140,8</w:t>
      </w:r>
      <w:r w:rsidR="004E2792" w:rsidRPr="00497C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руб.); на участие в деятельности по профилактике правонарушений (</w:t>
      </w:r>
      <w:r w:rsidR="00916E7C" w:rsidRPr="00497CB2">
        <w:rPr>
          <w:rFonts w:ascii="Times New Roman" w:eastAsia="Times New Roman" w:hAnsi="Times New Roman" w:cs="Times New Roman"/>
          <w:sz w:val="24"/>
          <w:szCs w:val="24"/>
          <w:lang w:eastAsia="ar-SA"/>
        </w:rPr>
        <w:t>24,0</w:t>
      </w:r>
      <w:r w:rsidR="004E2792" w:rsidRPr="00497C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руб.); на участие в мероприятиях по профилактике незаконного потребления наркотических средств и психотропных веществ (</w:t>
      </w:r>
      <w:r w:rsidR="00497CB2" w:rsidRPr="00497CB2">
        <w:rPr>
          <w:rFonts w:ascii="Times New Roman" w:eastAsia="Times New Roman" w:hAnsi="Times New Roman" w:cs="Times New Roman"/>
          <w:sz w:val="24"/>
          <w:szCs w:val="24"/>
          <w:lang w:eastAsia="ar-SA"/>
        </w:rPr>
        <w:t>92,3</w:t>
      </w:r>
      <w:r w:rsidR="004E2792" w:rsidRPr="00497C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руб.); на участие в реализации мероприятий по охране здоровья граждан от воздействия окружающего табачного дыма (</w:t>
      </w:r>
      <w:r w:rsidR="00497CB2" w:rsidRPr="00497CB2">
        <w:rPr>
          <w:rFonts w:ascii="Times New Roman" w:eastAsia="Times New Roman" w:hAnsi="Times New Roman" w:cs="Times New Roman"/>
          <w:sz w:val="24"/>
          <w:szCs w:val="24"/>
          <w:lang w:eastAsia="ar-SA"/>
        </w:rPr>
        <w:t>4,3</w:t>
      </w:r>
      <w:r w:rsidR="004E2792" w:rsidRPr="00497C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руб.); на участие в реализации мер по профилактике дорожно-транспортного травматизма</w:t>
      </w:r>
      <w:r w:rsidR="004A35B7" w:rsidRPr="00497C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</w:t>
      </w:r>
      <w:r w:rsidR="00497CB2" w:rsidRPr="00497CB2">
        <w:rPr>
          <w:rFonts w:ascii="Times New Roman" w:eastAsia="Times New Roman" w:hAnsi="Times New Roman" w:cs="Times New Roman"/>
          <w:sz w:val="24"/>
          <w:szCs w:val="24"/>
          <w:lang w:eastAsia="ar-SA"/>
        </w:rPr>
        <w:t>127,5</w:t>
      </w:r>
      <w:r w:rsidR="004A35B7" w:rsidRPr="00497C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руб.)</w:t>
      </w:r>
      <w:r w:rsidR="000B64AE" w:rsidRPr="00497CB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3FA33B2B" w14:textId="77777777" w:rsidR="00356619" w:rsidRPr="00497CB2" w:rsidRDefault="00356619" w:rsidP="008167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7CB2">
        <w:rPr>
          <w:rFonts w:ascii="Times New Roman" w:eastAsia="Times New Roman" w:hAnsi="Times New Roman" w:cs="Times New Roman"/>
          <w:sz w:val="24"/>
          <w:szCs w:val="24"/>
          <w:lang w:eastAsia="ar-SA"/>
        </w:rPr>
        <w:t>По разделу 0800 «Культура, кинематография» ассигнования были направлены на</w:t>
      </w:r>
      <w:r w:rsidR="00E52E31" w:rsidRPr="00497CB2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497CB2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организацию местных и участие в организации и проведении городских праздничных и</w:t>
      </w:r>
      <w:r w:rsidR="00E52E31" w:rsidRPr="00497CB2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497C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иных зрелищных мероприятий в сумме </w:t>
      </w:r>
      <w:r w:rsidR="00497CB2" w:rsidRPr="00497CB2">
        <w:rPr>
          <w:rFonts w:ascii="Times New Roman" w:eastAsia="Times New Roman" w:hAnsi="Times New Roman" w:cs="Times New Roman"/>
          <w:sz w:val="24"/>
          <w:szCs w:val="24"/>
          <w:lang w:eastAsia="ar-SA"/>
        </w:rPr>
        <w:t>22</w:t>
      </w:r>
      <w:r w:rsidR="00497C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97CB2" w:rsidRPr="00497CB2">
        <w:rPr>
          <w:rFonts w:ascii="Times New Roman" w:eastAsia="Times New Roman" w:hAnsi="Times New Roman" w:cs="Times New Roman"/>
          <w:sz w:val="24"/>
          <w:szCs w:val="24"/>
          <w:lang w:eastAsia="ar-SA"/>
        </w:rPr>
        <w:t>597,1</w:t>
      </w:r>
      <w:r w:rsidR="000C7D0C" w:rsidRPr="00497C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97C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тыс. руб. </w:t>
      </w:r>
      <w:r w:rsidR="000B64AE" w:rsidRPr="00497C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на организацию досуговых мероприятий в сумме </w:t>
      </w:r>
      <w:r w:rsidR="00497CB2" w:rsidRPr="00497CB2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497C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97CB2" w:rsidRPr="00497CB2">
        <w:rPr>
          <w:rFonts w:ascii="Times New Roman" w:eastAsia="Times New Roman" w:hAnsi="Times New Roman" w:cs="Times New Roman"/>
          <w:sz w:val="24"/>
          <w:szCs w:val="24"/>
          <w:lang w:eastAsia="ar-SA"/>
        </w:rPr>
        <w:t>060,3</w:t>
      </w:r>
      <w:r w:rsidR="004A35B7" w:rsidRPr="00497C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</w:t>
      </w:r>
      <w:r w:rsidR="000B64AE" w:rsidRPr="00497CB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3FA33B2C" w14:textId="77777777" w:rsidR="00356619" w:rsidRPr="00497CB2" w:rsidRDefault="00356619" w:rsidP="008167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7C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разделу 1000 «Социальная политика» средства были израсходованы на: </w:t>
      </w:r>
    </w:p>
    <w:p w14:paraId="3FA33B2D" w14:textId="77777777" w:rsidR="00356619" w:rsidRPr="00497CB2" w:rsidRDefault="00356619" w:rsidP="008167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7C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выплату ежемесячной доплаты за стаж работы в органах МСУ муниципального образования к трудовой пенсии по старости – </w:t>
      </w:r>
      <w:r w:rsidR="00497CB2" w:rsidRPr="00497CB2">
        <w:rPr>
          <w:rFonts w:ascii="Times New Roman" w:eastAsia="Times New Roman" w:hAnsi="Times New Roman" w:cs="Times New Roman"/>
          <w:sz w:val="24"/>
          <w:szCs w:val="24"/>
          <w:lang w:eastAsia="ar-SA"/>
        </w:rPr>
        <w:t>1 832,5</w:t>
      </w:r>
      <w:r w:rsidRPr="00497C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руб.; </w:t>
      </w:r>
    </w:p>
    <w:p w14:paraId="3FA33B2E" w14:textId="77777777" w:rsidR="00356619" w:rsidRPr="00497CB2" w:rsidRDefault="00356619" w:rsidP="008167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7CB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- содержание ребенка в семье опекуна и приемной семье – </w:t>
      </w:r>
      <w:r w:rsidR="00497CB2" w:rsidRPr="00497CB2">
        <w:rPr>
          <w:rFonts w:ascii="Times New Roman" w:eastAsia="Times New Roman" w:hAnsi="Times New Roman" w:cs="Times New Roman"/>
          <w:sz w:val="24"/>
          <w:szCs w:val="24"/>
          <w:lang w:eastAsia="ar-SA"/>
        </w:rPr>
        <w:t>12 902,0</w:t>
      </w:r>
      <w:r w:rsidRPr="00497C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руб.; </w:t>
      </w:r>
    </w:p>
    <w:p w14:paraId="3FA33B2F" w14:textId="77777777" w:rsidR="00356619" w:rsidRPr="00497CB2" w:rsidRDefault="00356619" w:rsidP="008167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7C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на выплату вознаграждения, причитающегося приемному родителю – </w:t>
      </w:r>
      <w:r w:rsidR="00497CB2" w:rsidRPr="00497CB2">
        <w:rPr>
          <w:rFonts w:ascii="Times New Roman" w:eastAsia="Times New Roman" w:hAnsi="Times New Roman" w:cs="Times New Roman"/>
          <w:sz w:val="24"/>
          <w:szCs w:val="24"/>
          <w:lang w:eastAsia="ar-SA"/>
        </w:rPr>
        <w:t>5 040,1</w:t>
      </w:r>
      <w:r w:rsidR="00E52E31" w:rsidRPr="00497CB2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497CB2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тыс.</w:t>
      </w:r>
      <w:r w:rsidR="00E52E31" w:rsidRPr="00497CB2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="00EE39CE" w:rsidRPr="00497CB2">
        <w:rPr>
          <w:rFonts w:ascii="Times New Roman" w:eastAsia="Times New Roman" w:hAnsi="Times New Roman" w:cs="Times New Roman"/>
          <w:sz w:val="24"/>
          <w:szCs w:val="24"/>
          <w:lang w:eastAsia="ar-SA"/>
        </w:rPr>
        <w:t>руб</w:t>
      </w:r>
      <w:r w:rsidR="00D768DE" w:rsidRPr="00497CB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3FA33B30" w14:textId="77777777" w:rsidR="00356619" w:rsidRPr="00497CB2" w:rsidRDefault="00356619" w:rsidP="008167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7C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разделу 1100 «Физическая культура и спорт» ассигнования в сумме </w:t>
      </w:r>
      <w:r w:rsidR="00497CB2" w:rsidRPr="00497CB2">
        <w:rPr>
          <w:rFonts w:ascii="Times New Roman" w:eastAsia="Times New Roman" w:hAnsi="Times New Roman" w:cs="Times New Roman"/>
          <w:sz w:val="24"/>
          <w:szCs w:val="24"/>
          <w:lang w:eastAsia="ar-SA"/>
        </w:rPr>
        <w:t>265,3</w:t>
      </w:r>
      <w:r w:rsidRPr="00497C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руб. были направлены на создание условий для развития на территории муниципального образования массовой физической культуры и спорта.</w:t>
      </w:r>
    </w:p>
    <w:p w14:paraId="3FA33B31" w14:textId="77777777" w:rsidR="008167EB" w:rsidRPr="00497CB2" w:rsidRDefault="00356619" w:rsidP="008167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7C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разделу 1200 «Средства массовой информации» ассигнования в сумме </w:t>
      </w:r>
      <w:r w:rsidR="00497CB2" w:rsidRPr="00497CB2">
        <w:rPr>
          <w:rFonts w:ascii="Times New Roman" w:eastAsia="Times New Roman" w:hAnsi="Times New Roman" w:cs="Times New Roman"/>
          <w:sz w:val="24"/>
          <w:szCs w:val="24"/>
          <w:lang w:eastAsia="ar-SA"/>
        </w:rPr>
        <w:t>3 047,7</w:t>
      </w:r>
      <w:r w:rsidR="00E52E31" w:rsidRPr="00497CB2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497CB2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тыс.</w:t>
      </w:r>
      <w:r w:rsidR="00E52E31" w:rsidRPr="00497CB2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497CB2">
        <w:rPr>
          <w:rFonts w:ascii="Times New Roman" w:eastAsia="Times New Roman" w:hAnsi="Times New Roman" w:cs="Times New Roman"/>
          <w:sz w:val="24"/>
          <w:szCs w:val="24"/>
          <w:lang w:eastAsia="ar-SA"/>
        </w:rPr>
        <w:t>руб. были израсходованы на периодические издания, учрежденные органами местного самоуправления.</w:t>
      </w:r>
    </w:p>
    <w:p w14:paraId="3FA33B32" w14:textId="77777777" w:rsidR="00C61476" w:rsidRPr="00F71B77" w:rsidRDefault="00996DE4" w:rsidP="008167EB">
      <w:pPr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71B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Заключение:</w:t>
      </w:r>
    </w:p>
    <w:p w14:paraId="3FA33B33" w14:textId="77777777" w:rsidR="00C61476" w:rsidRPr="00F71B77" w:rsidRDefault="00C61476" w:rsidP="008167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1B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Расходование бюджетных средств производилось на основании нормативно-правовых актов органов местного самоуправления муниципального образования Финляндский округ, </w:t>
      </w:r>
      <w:r w:rsidR="00F71B77" w:rsidRPr="00F71B77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контрактов (</w:t>
      </w:r>
      <w:r w:rsidRPr="00F71B77">
        <w:rPr>
          <w:rFonts w:ascii="Times New Roman" w:eastAsia="Times New Roman" w:hAnsi="Times New Roman" w:cs="Times New Roman"/>
          <w:sz w:val="24"/>
          <w:szCs w:val="24"/>
          <w:lang w:eastAsia="ar-SA"/>
        </w:rPr>
        <w:t>договоров</w:t>
      </w:r>
      <w:r w:rsidR="00F71B77" w:rsidRPr="00F71B77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Pr="00F71B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закупку товаров и приобретение услуг, в соответствии с действующим законодательством в пределах утвержденного объ</w:t>
      </w:r>
      <w:r w:rsidR="00996DE4" w:rsidRPr="00F71B77">
        <w:rPr>
          <w:rFonts w:ascii="Times New Roman" w:eastAsia="Times New Roman" w:hAnsi="Times New Roman" w:cs="Times New Roman"/>
          <w:sz w:val="24"/>
          <w:szCs w:val="24"/>
          <w:lang w:eastAsia="ar-SA"/>
        </w:rPr>
        <w:t>ема финансирования на 201</w:t>
      </w:r>
      <w:r w:rsidR="00F71B77" w:rsidRPr="00F71B77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="00996DE4" w:rsidRPr="00F71B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год.</w:t>
      </w:r>
    </w:p>
    <w:p w14:paraId="3FA33B34" w14:textId="77777777" w:rsidR="00EE39CE" w:rsidRPr="00213F19" w:rsidRDefault="00BD5351" w:rsidP="00EE39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0397">
        <w:rPr>
          <w:rFonts w:ascii="Times New Roman" w:eastAsia="Times New Roman" w:hAnsi="Times New Roman" w:cs="Times New Roman"/>
          <w:sz w:val="24"/>
          <w:szCs w:val="24"/>
          <w:lang w:eastAsia="ar-SA"/>
        </w:rPr>
        <w:t>Неосвоенные в 201</w:t>
      </w:r>
      <w:r w:rsidR="00F71B77" w:rsidRPr="005F0397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="00EE39CE" w:rsidRPr="005F03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году бюджетные средства составили </w:t>
      </w:r>
      <w:r w:rsidR="00497CB2" w:rsidRPr="005F0397">
        <w:rPr>
          <w:rFonts w:ascii="Times New Roman" w:eastAsia="Times New Roman" w:hAnsi="Times New Roman" w:cs="Times New Roman"/>
          <w:sz w:val="24"/>
          <w:szCs w:val="24"/>
          <w:lang w:eastAsia="ar-SA"/>
        </w:rPr>
        <w:t>878,7</w:t>
      </w:r>
      <w:r w:rsidR="00EE39CE" w:rsidRPr="005F03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руб. (</w:t>
      </w:r>
      <w:r w:rsidR="00497CB2" w:rsidRPr="005F0397">
        <w:rPr>
          <w:rFonts w:ascii="Times New Roman" w:eastAsia="Times New Roman" w:hAnsi="Times New Roman" w:cs="Times New Roman"/>
          <w:sz w:val="24"/>
          <w:szCs w:val="24"/>
          <w:lang w:eastAsia="ar-SA"/>
        </w:rPr>
        <w:t>0,7</w:t>
      </w:r>
      <w:r w:rsidR="00EE39CE" w:rsidRPr="005F0397">
        <w:rPr>
          <w:rFonts w:ascii="Times New Roman" w:eastAsia="Times New Roman" w:hAnsi="Times New Roman" w:cs="Times New Roman"/>
          <w:sz w:val="24"/>
          <w:szCs w:val="24"/>
          <w:lang w:eastAsia="ar-SA"/>
        </w:rPr>
        <w:t>%) от утвержденных г</w:t>
      </w:r>
      <w:r w:rsidR="00F5764C" w:rsidRPr="005F0397">
        <w:rPr>
          <w:rFonts w:ascii="Times New Roman" w:eastAsia="Times New Roman" w:hAnsi="Times New Roman" w:cs="Times New Roman"/>
          <w:sz w:val="24"/>
          <w:szCs w:val="24"/>
          <w:lang w:eastAsia="ar-SA"/>
        </w:rPr>
        <w:t>одовых назначений (в 201</w:t>
      </w:r>
      <w:r w:rsidR="005F0397" w:rsidRPr="005F0397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="00F5764C" w:rsidRPr="005F03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году</w:t>
      </w:r>
      <w:r w:rsidR="00EE39CE" w:rsidRPr="005F03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F0397" w:rsidRPr="005F0397">
        <w:rPr>
          <w:rFonts w:ascii="Times New Roman" w:eastAsia="Times New Roman" w:hAnsi="Times New Roman" w:cs="Times New Roman"/>
          <w:sz w:val="24"/>
          <w:szCs w:val="24"/>
          <w:lang w:eastAsia="ar-SA"/>
        </w:rPr>
        <w:t>1561,4</w:t>
      </w:r>
      <w:r w:rsidR="00EE39CE" w:rsidRPr="005F03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руб. или </w:t>
      </w:r>
      <w:r w:rsidRPr="005F0397">
        <w:rPr>
          <w:rFonts w:ascii="Times New Roman" w:eastAsia="Times New Roman" w:hAnsi="Times New Roman" w:cs="Times New Roman"/>
          <w:sz w:val="24"/>
          <w:szCs w:val="24"/>
          <w:lang w:eastAsia="ar-SA"/>
        </w:rPr>
        <w:t>1,2</w:t>
      </w:r>
      <w:r w:rsidR="00EE39CE" w:rsidRPr="005F03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%), в </w:t>
      </w:r>
      <w:r w:rsidR="00BE7DA6" w:rsidRPr="005F0397">
        <w:rPr>
          <w:rFonts w:ascii="Times New Roman" w:eastAsia="Times New Roman" w:hAnsi="Times New Roman" w:cs="Times New Roman"/>
          <w:sz w:val="24"/>
          <w:szCs w:val="24"/>
          <w:lang w:eastAsia="ar-SA"/>
        </w:rPr>
        <w:t>части</w:t>
      </w:r>
      <w:r w:rsidR="00EE39CE" w:rsidRPr="005F03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раздел</w:t>
      </w:r>
      <w:r w:rsidR="00BE7DA6" w:rsidRPr="005F0397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="00EE39CE" w:rsidRPr="005F03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E7DA6" w:rsidRPr="005F0397">
        <w:rPr>
          <w:rFonts w:ascii="Times New Roman" w:eastAsia="Times New Roman" w:hAnsi="Times New Roman" w:cs="Times New Roman"/>
          <w:sz w:val="24"/>
          <w:szCs w:val="24"/>
          <w:lang w:eastAsia="ar-SA"/>
        </w:rPr>
        <w:t>0100</w:t>
      </w:r>
      <w:r w:rsidR="00EE39CE" w:rsidRPr="005F03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</w:t>
      </w:r>
      <w:r w:rsidR="00BE7DA6" w:rsidRPr="005F0397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Общегосударственные вопросы</w:t>
      </w:r>
      <w:r w:rsidR="00ED0FD4" w:rsidRPr="005F03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</w:t>
      </w:r>
      <w:r w:rsidR="00EE39CE" w:rsidRPr="005F03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сумме </w:t>
      </w:r>
      <w:r w:rsidR="005F0397" w:rsidRPr="005F0397">
        <w:rPr>
          <w:rFonts w:ascii="Times New Roman" w:eastAsia="Times New Roman" w:hAnsi="Times New Roman" w:cs="Times New Roman"/>
          <w:sz w:val="24"/>
          <w:szCs w:val="24"/>
          <w:lang w:eastAsia="ar-SA"/>
        </w:rPr>
        <w:t>697,0</w:t>
      </w:r>
      <w:r w:rsidR="00ED0FD4" w:rsidRPr="005F03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руб. (</w:t>
      </w:r>
      <w:r w:rsidR="005F0397" w:rsidRPr="005F0397">
        <w:rPr>
          <w:rFonts w:ascii="Times New Roman" w:eastAsia="Times New Roman" w:hAnsi="Times New Roman" w:cs="Times New Roman"/>
          <w:sz w:val="24"/>
          <w:szCs w:val="24"/>
          <w:lang w:eastAsia="ar-SA"/>
        </w:rPr>
        <w:t>1,7</w:t>
      </w:r>
      <w:r w:rsidR="00213F19" w:rsidRPr="005F03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E39CE" w:rsidRPr="005F03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% от общих утвержденных назначений по </w:t>
      </w:r>
      <w:r w:rsidR="00ED0FD4" w:rsidRPr="005F03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разделу), </w:t>
      </w:r>
      <w:r w:rsidR="005F03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раздела 0800 «Культура, кинематография» в сумме 69,4 тыс. руб. (0,3% </w:t>
      </w:r>
      <w:r w:rsidR="005F0397" w:rsidRPr="005F0397">
        <w:rPr>
          <w:rFonts w:ascii="Times New Roman" w:eastAsia="Times New Roman" w:hAnsi="Times New Roman" w:cs="Times New Roman"/>
          <w:sz w:val="24"/>
          <w:szCs w:val="24"/>
          <w:lang w:eastAsia="ar-SA"/>
        </w:rPr>
        <w:t>от общих утвержденных назначений по разделу),</w:t>
      </w:r>
      <w:r w:rsidR="005F03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раздела 1100 «</w:t>
      </w:r>
      <w:r w:rsidR="002B3692">
        <w:rPr>
          <w:rFonts w:ascii="Times New Roman" w:eastAsia="Times New Roman" w:hAnsi="Times New Roman" w:cs="Times New Roman"/>
          <w:sz w:val="24"/>
          <w:szCs w:val="24"/>
          <w:lang w:eastAsia="ar-SA"/>
        </w:rPr>
        <w:t>Средства массовой информации</w:t>
      </w:r>
      <w:r w:rsidR="005F0397">
        <w:rPr>
          <w:rFonts w:ascii="Times New Roman" w:eastAsia="Times New Roman" w:hAnsi="Times New Roman" w:cs="Times New Roman"/>
          <w:sz w:val="24"/>
          <w:szCs w:val="24"/>
          <w:lang w:eastAsia="ar-SA"/>
        </w:rPr>
        <w:t>» в сумме 49,2 тыс. руб. (</w:t>
      </w:r>
      <w:r w:rsidR="002B3692">
        <w:rPr>
          <w:rFonts w:ascii="Times New Roman" w:eastAsia="Times New Roman" w:hAnsi="Times New Roman" w:cs="Times New Roman"/>
          <w:sz w:val="24"/>
          <w:szCs w:val="24"/>
          <w:lang w:eastAsia="ar-SA"/>
        </w:rPr>
        <w:t>1,6</w:t>
      </w:r>
      <w:r w:rsidR="005F03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% </w:t>
      </w:r>
      <w:r w:rsidR="005F0397" w:rsidRPr="005F03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общих утвержденных назначений по </w:t>
      </w:r>
      <w:r w:rsidR="002B3692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разделу</w:t>
      </w:r>
      <w:r w:rsidR="002B3692" w:rsidRPr="002B36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), раздела 1000 «Социальная политика» в сумме 31,5 тыс. руб. (0,2 % от общих утвержденных назначений по разделу), </w:t>
      </w:r>
      <w:r w:rsidR="00ED0FD4" w:rsidRPr="002B36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раздела 0500 «Жилищно-коммунальное хозяйство» в сумме </w:t>
      </w:r>
      <w:r w:rsidR="002B3692" w:rsidRPr="002B3692">
        <w:rPr>
          <w:rFonts w:ascii="Times New Roman" w:eastAsia="Times New Roman" w:hAnsi="Times New Roman" w:cs="Times New Roman"/>
          <w:sz w:val="24"/>
          <w:szCs w:val="24"/>
          <w:lang w:eastAsia="ar-SA"/>
        </w:rPr>
        <w:t>25,1</w:t>
      </w:r>
      <w:r w:rsidR="00255966" w:rsidRPr="002B36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руб. (</w:t>
      </w:r>
      <w:r w:rsidR="002B3692" w:rsidRPr="002B3692">
        <w:rPr>
          <w:rFonts w:ascii="Times New Roman" w:eastAsia="Times New Roman" w:hAnsi="Times New Roman" w:cs="Times New Roman"/>
          <w:sz w:val="24"/>
          <w:szCs w:val="24"/>
          <w:lang w:eastAsia="ar-SA"/>
        </w:rPr>
        <w:t>0,06</w:t>
      </w:r>
      <w:r w:rsidR="00255966" w:rsidRPr="002B36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% от общих утвержденных назначений по разделу</w:t>
      </w:r>
      <w:r w:rsidR="002B3692" w:rsidRPr="002B3692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="00255966" w:rsidRPr="002B369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EE39CE" w:rsidRPr="00213F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3FA33B35" w14:textId="77777777" w:rsidR="00DD328A" w:rsidRPr="00BE7DA6" w:rsidRDefault="00DD328A" w:rsidP="008167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7DA6">
        <w:rPr>
          <w:rFonts w:ascii="Times New Roman" w:eastAsia="Times New Roman" w:hAnsi="Times New Roman" w:cs="Times New Roman"/>
          <w:sz w:val="24"/>
          <w:szCs w:val="24"/>
          <w:lang w:eastAsia="ar-SA"/>
        </w:rPr>
        <w:t>В ходе проверки выявлено, что главными администраторами бюджетных средств и финансовым органом ВМО при формировании годовой бюджетной отчетности допущены нарушения общих требований к бухгалтерской отчетности экономического субъекта.</w:t>
      </w:r>
    </w:p>
    <w:p w14:paraId="3FA33B36" w14:textId="77777777" w:rsidR="004D4AF7" w:rsidRPr="00DA4544" w:rsidRDefault="00C61476" w:rsidP="008167EB">
      <w:pPr>
        <w:spacing w:before="4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7DA6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Председатель</w:t>
      </w:r>
      <w:r w:rsidR="004D4AF7" w:rsidRPr="00BE7DA6">
        <w:rPr>
          <w:rFonts w:ascii="Times New Roman" w:eastAsia="Times New Roman" w:hAnsi="Times New Roman" w:cs="Times New Roman"/>
          <w:sz w:val="24"/>
          <w:szCs w:val="24"/>
          <w:lang w:eastAsia="ar-SA"/>
        </w:rPr>
        <w:t> контрольно-счетной </w:t>
      </w:r>
      <w:r w:rsidRPr="00BE7DA6">
        <w:rPr>
          <w:rFonts w:ascii="Times New Roman" w:eastAsia="Times New Roman" w:hAnsi="Times New Roman" w:cs="Times New Roman"/>
          <w:sz w:val="24"/>
          <w:szCs w:val="24"/>
          <w:lang w:eastAsia="ar-SA"/>
        </w:rPr>
        <w:t>группы</w:t>
      </w:r>
    </w:p>
    <w:p w14:paraId="3FA33B37" w14:textId="77777777" w:rsidR="002C4F13" w:rsidRPr="00DA4544" w:rsidRDefault="00C61476" w:rsidP="00816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4544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</w:t>
      </w:r>
      <w:r w:rsidR="004D4AF7" w:rsidRPr="00DA4544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DA4544">
        <w:rPr>
          <w:rFonts w:ascii="Times New Roman" w:eastAsia="Times New Roman" w:hAnsi="Times New Roman" w:cs="Times New Roman"/>
          <w:sz w:val="24"/>
          <w:szCs w:val="24"/>
          <w:lang w:eastAsia="ar-SA"/>
        </w:rPr>
        <w:t>образования</w:t>
      </w:r>
      <w:r w:rsidR="004D4AF7" w:rsidRPr="00DA4544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DA4544">
        <w:rPr>
          <w:rFonts w:ascii="Times New Roman" w:eastAsia="Times New Roman" w:hAnsi="Times New Roman" w:cs="Times New Roman"/>
          <w:sz w:val="24"/>
          <w:szCs w:val="24"/>
          <w:lang w:eastAsia="ar-SA"/>
        </w:rPr>
        <w:t>Финляндский</w:t>
      </w:r>
      <w:r w:rsidR="004D4AF7" w:rsidRPr="00DA4544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DA4544">
        <w:rPr>
          <w:rFonts w:ascii="Times New Roman" w:eastAsia="Times New Roman" w:hAnsi="Times New Roman" w:cs="Times New Roman"/>
          <w:sz w:val="24"/>
          <w:szCs w:val="24"/>
          <w:lang w:eastAsia="ar-SA"/>
        </w:rPr>
        <w:t>округ</w:t>
      </w:r>
      <w:r w:rsidR="004D4AF7" w:rsidRPr="00DA45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768DE">
        <w:rPr>
          <w:rFonts w:ascii="Times New Roman" w:eastAsia="Times New Roman" w:hAnsi="Times New Roman" w:cs="Times New Roman"/>
          <w:sz w:val="24"/>
          <w:szCs w:val="24"/>
          <w:lang w:eastAsia="ar-SA"/>
        </w:rPr>
        <w:t>И.С.Кудинов</w:t>
      </w:r>
      <w:r w:rsidR="004D4AF7" w:rsidRPr="00DA4544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</w:p>
    <w:sectPr w:rsidR="002C4F13" w:rsidRPr="00DA4544" w:rsidSect="0045591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476"/>
    <w:rsid w:val="000366C7"/>
    <w:rsid w:val="00072AB3"/>
    <w:rsid w:val="00087746"/>
    <w:rsid w:val="0009524B"/>
    <w:rsid w:val="000B64AE"/>
    <w:rsid w:val="000C55F5"/>
    <w:rsid w:val="000C7D0C"/>
    <w:rsid w:val="000D18C4"/>
    <w:rsid w:val="000F2003"/>
    <w:rsid w:val="00104D8F"/>
    <w:rsid w:val="00116DEE"/>
    <w:rsid w:val="00124FE8"/>
    <w:rsid w:val="00136A1A"/>
    <w:rsid w:val="0016366B"/>
    <w:rsid w:val="00193801"/>
    <w:rsid w:val="001C71D1"/>
    <w:rsid w:val="001D24C8"/>
    <w:rsid w:val="001D6634"/>
    <w:rsid w:val="001E5B39"/>
    <w:rsid w:val="00213F19"/>
    <w:rsid w:val="002246C2"/>
    <w:rsid w:val="00255966"/>
    <w:rsid w:val="00277A95"/>
    <w:rsid w:val="002B3692"/>
    <w:rsid w:val="002B52F2"/>
    <w:rsid w:val="002C4F13"/>
    <w:rsid w:val="002F5C67"/>
    <w:rsid w:val="00356619"/>
    <w:rsid w:val="00384929"/>
    <w:rsid w:val="003D013D"/>
    <w:rsid w:val="003D57ED"/>
    <w:rsid w:val="003F4033"/>
    <w:rsid w:val="00403765"/>
    <w:rsid w:val="004131D4"/>
    <w:rsid w:val="00425692"/>
    <w:rsid w:val="0045591C"/>
    <w:rsid w:val="00495B39"/>
    <w:rsid w:val="00497CB2"/>
    <w:rsid w:val="004A1D5B"/>
    <w:rsid w:val="004A35B7"/>
    <w:rsid w:val="004D4AF7"/>
    <w:rsid w:val="004E2792"/>
    <w:rsid w:val="004E2EB1"/>
    <w:rsid w:val="004E3D31"/>
    <w:rsid w:val="004E43D7"/>
    <w:rsid w:val="004E481C"/>
    <w:rsid w:val="004F26A9"/>
    <w:rsid w:val="004F3D4B"/>
    <w:rsid w:val="00501EB7"/>
    <w:rsid w:val="00506017"/>
    <w:rsid w:val="0052560D"/>
    <w:rsid w:val="005B65E7"/>
    <w:rsid w:val="005B6EC9"/>
    <w:rsid w:val="005E0FE9"/>
    <w:rsid w:val="005F0397"/>
    <w:rsid w:val="00603D27"/>
    <w:rsid w:val="00624E1A"/>
    <w:rsid w:val="006402E7"/>
    <w:rsid w:val="00641187"/>
    <w:rsid w:val="00643BA8"/>
    <w:rsid w:val="00651FE7"/>
    <w:rsid w:val="00667008"/>
    <w:rsid w:val="006745B9"/>
    <w:rsid w:val="00685D5B"/>
    <w:rsid w:val="006B6C91"/>
    <w:rsid w:val="006E3B1C"/>
    <w:rsid w:val="006F236E"/>
    <w:rsid w:val="00703663"/>
    <w:rsid w:val="00715B74"/>
    <w:rsid w:val="00716B4C"/>
    <w:rsid w:val="007244CB"/>
    <w:rsid w:val="00744038"/>
    <w:rsid w:val="007445A8"/>
    <w:rsid w:val="008167EB"/>
    <w:rsid w:val="00817ADE"/>
    <w:rsid w:val="00843982"/>
    <w:rsid w:val="00853AEB"/>
    <w:rsid w:val="008634F5"/>
    <w:rsid w:val="0088624A"/>
    <w:rsid w:val="008E2130"/>
    <w:rsid w:val="008E72A8"/>
    <w:rsid w:val="00906CA8"/>
    <w:rsid w:val="0091049F"/>
    <w:rsid w:val="00912851"/>
    <w:rsid w:val="00916E7C"/>
    <w:rsid w:val="00923EBF"/>
    <w:rsid w:val="00937105"/>
    <w:rsid w:val="00996DE4"/>
    <w:rsid w:val="009C1FF1"/>
    <w:rsid w:val="009C6B29"/>
    <w:rsid w:val="009D0402"/>
    <w:rsid w:val="009D1B18"/>
    <w:rsid w:val="009E2104"/>
    <w:rsid w:val="009F0EDA"/>
    <w:rsid w:val="009F60DC"/>
    <w:rsid w:val="00AB745F"/>
    <w:rsid w:val="00AC289D"/>
    <w:rsid w:val="00AC7043"/>
    <w:rsid w:val="00AD5E34"/>
    <w:rsid w:val="00B57495"/>
    <w:rsid w:val="00B64C91"/>
    <w:rsid w:val="00BB5811"/>
    <w:rsid w:val="00BD5351"/>
    <w:rsid w:val="00BE4A59"/>
    <w:rsid w:val="00BE7DA6"/>
    <w:rsid w:val="00BF1F5E"/>
    <w:rsid w:val="00C1366E"/>
    <w:rsid w:val="00C57A5B"/>
    <w:rsid w:val="00C61476"/>
    <w:rsid w:val="00C65BC0"/>
    <w:rsid w:val="00C9075A"/>
    <w:rsid w:val="00CA3590"/>
    <w:rsid w:val="00CB3207"/>
    <w:rsid w:val="00D3782D"/>
    <w:rsid w:val="00D56EDE"/>
    <w:rsid w:val="00D625C2"/>
    <w:rsid w:val="00D768DE"/>
    <w:rsid w:val="00D84A76"/>
    <w:rsid w:val="00D916D6"/>
    <w:rsid w:val="00DA4544"/>
    <w:rsid w:val="00DC1028"/>
    <w:rsid w:val="00DD328A"/>
    <w:rsid w:val="00DE7118"/>
    <w:rsid w:val="00E0035F"/>
    <w:rsid w:val="00E019CF"/>
    <w:rsid w:val="00E055AF"/>
    <w:rsid w:val="00E110FA"/>
    <w:rsid w:val="00E127CA"/>
    <w:rsid w:val="00E52E31"/>
    <w:rsid w:val="00E60AA4"/>
    <w:rsid w:val="00E87AA3"/>
    <w:rsid w:val="00ED0FD4"/>
    <w:rsid w:val="00ED4D45"/>
    <w:rsid w:val="00EE39CE"/>
    <w:rsid w:val="00EF390D"/>
    <w:rsid w:val="00F0202A"/>
    <w:rsid w:val="00F1611B"/>
    <w:rsid w:val="00F27233"/>
    <w:rsid w:val="00F31BA8"/>
    <w:rsid w:val="00F5620D"/>
    <w:rsid w:val="00F5764C"/>
    <w:rsid w:val="00F71B77"/>
    <w:rsid w:val="00F74B5F"/>
    <w:rsid w:val="00FF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33AED"/>
  <w15:docId w15:val="{E9B54B43-23CC-43C6-BCD5-CD35009A2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7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4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4A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51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0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5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1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9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1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4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7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8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3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8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8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1749</Words>
  <Characters>9974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Отчёт КСГ</vt:lpstr>
    </vt:vector>
  </TitlesOfParts>
  <Manager>Посашков М.Н.</Manager>
  <Company>Контрольно-счётная группа</Company>
  <LinksUpToDate>false</LinksUpToDate>
  <CharactersWithSpaces>11700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Отчёт КСГ</dc:title>
  <dc:subject>9 месяцев 2012 г.</dc:subject>
  <dc:creator>Колобова Т.О.</dc:creator>
  <cp:lastModifiedBy>МО05</cp:lastModifiedBy>
  <cp:revision>2</cp:revision>
  <cp:lastPrinted>2020-04-28T07:51:00Z</cp:lastPrinted>
  <dcterms:created xsi:type="dcterms:W3CDTF">2020-07-16T09:06:00Z</dcterms:created>
  <dcterms:modified xsi:type="dcterms:W3CDTF">2020-07-16T09:06:00Z</dcterms:modified>
</cp:coreProperties>
</file>